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E43" w:rsidRPr="004A55D9" w:rsidRDefault="007A6E43" w:rsidP="007A6E43">
      <w:pPr>
        <w:rPr>
          <w:b/>
        </w:rPr>
      </w:pPr>
      <w:r w:rsidRPr="004A55D9">
        <w:rPr>
          <w:b/>
        </w:rPr>
        <w:t>КОНКУРС</w:t>
      </w:r>
    </w:p>
    <w:p w:rsidR="004A55D9" w:rsidRPr="004A55D9" w:rsidRDefault="004A55D9" w:rsidP="007A6E43">
      <w:pPr>
        <w:rPr>
          <w:b/>
          <w:sz w:val="32"/>
          <w:szCs w:val="32"/>
        </w:rPr>
      </w:pPr>
      <w:r w:rsidRPr="004A55D9">
        <w:rPr>
          <w:b/>
          <w:sz w:val="32"/>
          <w:szCs w:val="32"/>
        </w:rPr>
        <w:t>Как стать звездой</w:t>
      </w:r>
    </w:p>
    <w:p w:rsidR="00F23C66" w:rsidRPr="004A55D9" w:rsidRDefault="00B26512" w:rsidP="007A6E43">
      <w:pPr>
        <w:rPr>
          <w:b/>
        </w:rPr>
      </w:pPr>
      <w:r w:rsidRPr="004A55D9">
        <w:rPr>
          <w:b/>
        </w:rPr>
        <w:t xml:space="preserve">Мария </w:t>
      </w:r>
      <w:proofErr w:type="spellStart"/>
      <w:r w:rsidRPr="004A55D9">
        <w:rPr>
          <w:b/>
        </w:rPr>
        <w:t>Бабалова</w:t>
      </w:r>
      <w:proofErr w:type="spellEnd"/>
    </w:p>
    <w:p w:rsidR="00B26512" w:rsidRPr="004A55D9" w:rsidRDefault="004C5D00" w:rsidP="007A6E43">
      <w:pPr>
        <w:rPr>
          <w:b/>
        </w:rPr>
      </w:pPr>
      <w:r w:rsidRPr="004A55D9">
        <w:rPr>
          <w:b/>
        </w:rPr>
        <w:t>В Санкт-Петербурге назвали имена юных лауреатов конкурса Елены Образцовой и заставили задуматься над тем, что стоит за известным слоганом: «Алло, мы ищем таланты!», когда вопрос касается детей.</w:t>
      </w:r>
    </w:p>
    <w:p w:rsidR="00AD07EF" w:rsidRPr="007A6E43" w:rsidRDefault="00111B4D" w:rsidP="007A6E43">
      <w:r w:rsidRPr="007A6E43">
        <w:t xml:space="preserve">В седьмой раз, международный конкурс юных вокалистов, основанный выдающейся певицей Елены Образцовой в 2006 году, определял победителей, выбирая победителей </w:t>
      </w:r>
      <w:r w:rsidR="00665C53" w:rsidRPr="007A6E43">
        <w:t xml:space="preserve">из 169 начинающих певцов, представляющих </w:t>
      </w:r>
      <w:r w:rsidRPr="007A6E43">
        <w:t>13 стран.</w:t>
      </w:r>
      <w:r w:rsidR="00665C53" w:rsidRPr="007A6E43">
        <w:t xml:space="preserve"> Всех финалистов в трех возрастных группах старались отметить каким-нибудь спецпризом. На радость детишкам и в утешение родителям и педагогам конкурсантов</w:t>
      </w:r>
      <w:r w:rsidR="00884755" w:rsidRPr="007A6E43">
        <w:t>,</w:t>
      </w:r>
      <w:r w:rsidR="00665C53" w:rsidRPr="007A6E43">
        <w:t xml:space="preserve"> </w:t>
      </w:r>
      <w:r w:rsidR="00884755" w:rsidRPr="007A6E43">
        <w:t>которые с устрашающим серьезом требуют от ребенка результата, хотя в большинстве случаев, ни сам ребенок, ни что самое главное, его природа не определились с будущим потенциальной звезды.</w:t>
      </w:r>
      <w:r w:rsidR="00AD07EF" w:rsidRPr="007A6E43">
        <w:t xml:space="preserve"> Но взрослые</w:t>
      </w:r>
      <w:r w:rsidR="001E55C4" w:rsidRPr="007A6E43">
        <w:t>,</w:t>
      </w:r>
      <w:r w:rsidR="00AD07EF" w:rsidRPr="007A6E43">
        <w:t xml:space="preserve"> будто не помня трагический пример Дима Парамонова или печальный опыт Робертино </w:t>
      </w:r>
      <w:proofErr w:type="spellStart"/>
      <w:r w:rsidR="00AD07EF" w:rsidRPr="007A6E43">
        <w:t>Лоретти</w:t>
      </w:r>
      <w:proofErr w:type="spellEnd"/>
      <w:r w:rsidR="00AD07EF" w:rsidRPr="007A6E43">
        <w:t>, безоглядно толкают своих</w:t>
      </w:r>
      <w:r w:rsidR="001E55C4" w:rsidRPr="007A6E43">
        <w:t xml:space="preserve"> детей в коварные объятия славы.</w:t>
      </w:r>
    </w:p>
    <w:p w:rsidR="001E55C4" w:rsidRPr="00232904" w:rsidRDefault="001E55C4" w:rsidP="007A6E43">
      <w:r w:rsidRPr="007A6E43">
        <w:t xml:space="preserve">Однако жюри конкурса по правилам, заложенными Елены Образцовой, не поддавалось на такие «провокации», как серьезный репертуар не по голосу или неуместное вечернее платье, усиленное избыточным макияжем. Впервые в международное жюри конкурса вошли всемирно </w:t>
      </w:r>
      <w:r w:rsidR="00D8744D" w:rsidRPr="007A6E43">
        <w:t xml:space="preserve">знаменитый </w:t>
      </w:r>
      <w:r w:rsidRPr="007A6E43">
        <w:t xml:space="preserve">грузинский бас </w:t>
      </w:r>
      <w:proofErr w:type="spellStart"/>
      <w:r w:rsidRPr="007A6E43">
        <w:t>Паата</w:t>
      </w:r>
      <w:proofErr w:type="spellEnd"/>
      <w:r w:rsidRPr="007A6E43">
        <w:t xml:space="preserve"> </w:t>
      </w:r>
      <w:proofErr w:type="spellStart"/>
      <w:r w:rsidRPr="007A6E43">
        <w:t>Бурчуладзе</w:t>
      </w:r>
      <w:proofErr w:type="spellEnd"/>
      <w:r w:rsidRPr="007A6E43">
        <w:t xml:space="preserve">, </w:t>
      </w:r>
      <w:r w:rsidR="00D8744D" w:rsidRPr="007A6E43">
        <w:t xml:space="preserve">для которого это был первый судейский опыт в биографии, известная </w:t>
      </w:r>
      <w:r w:rsidRPr="007A6E43">
        <w:t xml:space="preserve">литовская оперная певица Ирена </w:t>
      </w:r>
      <w:proofErr w:type="spellStart"/>
      <w:r w:rsidRPr="007A6E43">
        <w:t>Милькявичюте</w:t>
      </w:r>
      <w:proofErr w:type="spellEnd"/>
      <w:r w:rsidRPr="007A6E43">
        <w:t xml:space="preserve">, </w:t>
      </w:r>
      <w:r w:rsidR="00D8744D" w:rsidRPr="007A6E43">
        <w:t xml:space="preserve">не приезжавшая в Россию со времен развала Советского Союза. Также в качестве арбитров выступили </w:t>
      </w:r>
      <w:r w:rsidRPr="007A6E43">
        <w:t xml:space="preserve">прославленный словацкий тенор Петер </w:t>
      </w:r>
      <w:proofErr w:type="spellStart"/>
      <w:r w:rsidRPr="007A6E43">
        <w:t>Дворски</w:t>
      </w:r>
      <w:proofErr w:type="spellEnd"/>
      <w:r w:rsidR="00D8744D" w:rsidRPr="007A6E43">
        <w:t xml:space="preserve">, итальянский бас-баритон Бруно </w:t>
      </w:r>
      <w:proofErr w:type="spellStart"/>
      <w:r w:rsidR="00D8744D" w:rsidRPr="007A6E43">
        <w:t>Пратико</w:t>
      </w:r>
      <w:proofErr w:type="spellEnd"/>
      <w:r w:rsidR="00D8744D" w:rsidRPr="007A6E43">
        <w:t xml:space="preserve"> и немецкий режиссер</w:t>
      </w:r>
      <w:r w:rsidR="006F65B6" w:rsidRPr="007A6E43">
        <w:t>-</w:t>
      </w:r>
      <w:r w:rsidR="00D8744D" w:rsidRPr="007A6E43">
        <w:t xml:space="preserve">продюсер </w:t>
      </w:r>
      <w:proofErr w:type="spellStart"/>
      <w:r w:rsidR="004A55D9">
        <w:t>Ханс</w:t>
      </w:r>
      <w:proofErr w:type="spellEnd"/>
      <w:r w:rsidR="004A55D9">
        <w:t xml:space="preserve"> </w:t>
      </w:r>
      <w:proofErr w:type="spellStart"/>
      <w:r w:rsidR="00D8744D" w:rsidRPr="00232904">
        <w:t>Йо</w:t>
      </w:r>
      <w:r w:rsidR="004A55D9" w:rsidRPr="00232904">
        <w:t>а</w:t>
      </w:r>
      <w:r w:rsidR="00D8744D" w:rsidRPr="00232904">
        <w:t>хим</w:t>
      </w:r>
      <w:proofErr w:type="spellEnd"/>
      <w:r w:rsidR="00D8744D" w:rsidRPr="00232904">
        <w:t xml:space="preserve"> Фрай</w:t>
      </w:r>
      <w:r w:rsidRPr="00232904">
        <w:t xml:space="preserve">. </w:t>
      </w:r>
      <w:r w:rsidR="006F65B6" w:rsidRPr="00232904">
        <w:t>Россию в жюри представляли ученица Елены Образцовой, меццо-сопрано Лариса Курдюмова и худрук Академии молодых певцов Мариинского театра Лариса Гергиева</w:t>
      </w:r>
      <w:r w:rsidR="00232904" w:rsidRPr="00232904">
        <w:t xml:space="preserve">. «На мой взгляд, конкурс удался, — отметила Лариса </w:t>
      </w:r>
      <w:proofErr w:type="spellStart"/>
      <w:r w:rsidR="00232904" w:rsidRPr="00232904">
        <w:t>Абисаловна</w:t>
      </w:r>
      <w:proofErr w:type="spellEnd"/>
      <w:r w:rsidR="00232904" w:rsidRPr="00232904">
        <w:t>. –Конкурс мне запомнился большим количеством хороших мужских голосов, особенно в младшей группе. Это было неожиданно, и мы долго думали, как справедливо распределить места»</w:t>
      </w:r>
      <w:r w:rsidR="006F65B6" w:rsidRPr="00232904">
        <w:t>.</w:t>
      </w:r>
    </w:p>
    <w:p w:rsidR="001E55C4" w:rsidRPr="007A6E43" w:rsidRDefault="00884755" w:rsidP="007A6E43">
      <w:r w:rsidRPr="007A6E43">
        <w:t xml:space="preserve">В отличие от </w:t>
      </w:r>
      <w:r w:rsidR="006F65B6" w:rsidRPr="007A6E43">
        <w:t xml:space="preserve">модных </w:t>
      </w:r>
      <w:r w:rsidRPr="007A6E43">
        <w:t>теле</w:t>
      </w:r>
      <w:r w:rsidR="006F65B6" w:rsidRPr="007A6E43">
        <w:t>проект</w:t>
      </w:r>
      <w:r w:rsidRPr="007A6E43">
        <w:t xml:space="preserve">ов – «Голос», где дети копируют взрослых на эстраде, или «Щелкунчик», </w:t>
      </w:r>
      <w:r w:rsidR="000B44DB" w:rsidRPr="007A6E43">
        <w:t xml:space="preserve">делающий из детей лишь умилительным (и, увы, коммерчески ёмким) элементом банального шоу, </w:t>
      </w:r>
      <w:r w:rsidRPr="007A6E43">
        <w:t xml:space="preserve">академическое пение требует </w:t>
      </w:r>
      <w:r w:rsidR="000B44DB" w:rsidRPr="007A6E43">
        <w:t xml:space="preserve">серьезной многолетней профессиональной подготовки, </w:t>
      </w:r>
      <w:r w:rsidRPr="007A6E43">
        <w:t>иной глубины</w:t>
      </w:r>
      <w:r w:rsidR="000B44DB" w:rsidRPr="007A6E43">
        <w:t xml:space="preserve"> и</w:t>
      </w:r>
      <w:r w:rsidRPr="007A6E43">
        <w:t xml:space="preserve"> тонкости </w:t>
      </w:r>
      <w:r w:rsidR="000B44DB" w:rsidRPr="007A6E43">
        <w:t>исполнения</w:t>
      </w:r>
      <w:r w:rsidRPr="007A6E43">
        <w:t>. Дети в двух турах должны продемонстрировать начальные профессиональные навыки академического вокала, культуру звука</w:t>
      </w:r>
      <w:r w:rsidR="006F65B6" w:rsidRPr="007A6E43">
        <w:t>, чувство стиля и актерское дарование</w:t>
      </w:r>
      <w:r w:rsidRPr="007A6E43">
        <w:t>.</w:t>
      </w:r>
    </w:p>
    <w:p w:rsidR="00DD4395" w:rsidRPr="007A6E43" w:rsidRDefault="00884755" w:rsidP="007A6E43">
      <w:r w:rsidRPr="007A6E43">
        <w:t xml:space="preserve">В </w:t>
      </w:r>
      <w:r w:rsidR="006F65B6" w:rsidRPr="007A6E43">
        <w:t>первой группе с 9 до 11 лет дети радовали непосредственностью и трогательным исполнением детских песен</w:t>
      </w:r>
      <w:r w:rsidR="00DD4395" w:rsidRPr="007A6E43">
        <w:t>о</w:t>
      </w:r>
      <w:r w:rsidR="006F65B6" w:rsidRPr="007A6E43">
        <w:t xml:space="preserve">к. </w:t>
      </w:r>
      <w:r w:rsidR="00DD4395" w:rsidRPr="007A6E43">
        <w:t>А вот вторая группа с 12 до 14 лет заставила задуматься над тем, что в эти годы будущим певцам лучше помолчать, ибо голоса у детей в это время «ломаются» и усердные занятия вокалом могут нанести непоправимый вред.</w:t>
      </w:r>
    </w:p>
    <w:p w:rsidR="005A31EC" w:rsidRPr="007A6E43" w:rsidRDefault="005A31EC" w:rsidP="007A6E43">
      <w:r w:rsidRPr="007A6E43">
        <w:t xml:space="preserve">Среди маленьких </w:t>
      </w:r>
      <w:proofErr w:type="spellStart"/>
      <w:r w:rsidRPr="007A6E43">
        <w:t>Паата</w:t>
      </w:r>
      <w:proofErr w:type="spellEnd"/>
      <w:r w:rsidRPr="007A6E43">
        <w:t xml:space="preserve"> </w:t>
      </w:r>
      <w:proofErr w:type="spellStart"/>
      <w:r w:rsidRPr="007A6E43">
        <w:t>Бурчуладзе</w:t>
      </w:r>
      <w:proofErr w:type="spellEnd"/>
      <w:r w:rsidRPr="007A6E43">
        <w:t xml:space="preserve"> отметил 9-летнего Михаила Гуляева, по-детски серьезно и экспрессивно исполнившего «баском» «Эй, ухнем», присудив ему свою персональную премию. Лариса Курдюмова своей приз отдала 13-летней Елизавете Шептун из Днепропетровска, поразившую и южнорусской звонкостью голоса, и удивительной музыкальностью.</w:t>
      </w:r>
    </w:p>
    <w:p w:rsidR="004C5D00" w:rsidRDefault="00DD4395" w:rsidP="007A6E43">
      <w:r w:rsidRPr="007A6E43">
        <w:t>В</w:t>
      </w:r>
      <w:r w:rsidR="00884755" w:rsidRPr="007A6E43">
        <w:t xml:space="preserve"> старшей группе с 15 до 17 лет </w:t>
      </w:r>
      <w:r w:rsidRPr="007A6E43">
        <w:t xml:space="preserve">конкурсанты </w:t>
      </w:r>
      <w:r w:rsidR="00884755" w:rsidRPr="007A6E43">
        <w:t>п</w:t>
      </w:r>
      <w:r w:rsidRPr="007A6E43">
        <w:t xml:space="preserve">родемонстрировали нетерпение ворваться во взрослую оперную жизнь. </w:t>
      </w:r>
      <w:r w:rsidR="00EA267D" w:rsidRPr="007A6E43">
        <w:t xml:space="preserve">Лауреатом третьей стала темпераментная американка </w:t>
      </w:r>
      <w:proofErr w:type="spellStart"/>
      <w:r w:rsidR="00EA267D" w:rsidRPr="007A6E43">
        <w:t>Ариэлль</w:t>
      </w:r>
      <w:proofErr w:type="spellEnd"/>
      <w:r w:rsidR="00EA267D" w:rsidRPr="007A6E43">
        <w:t xml:space="preserve"> </w:t>
      </w:r>
      <w:proofErr w:type="spellStart"/>
      <w:r w:rsidR="00EA267D" w:rsidRPr="007A6E43">
        <w:t>Барил</w:t>
      </w:r>
      <w:proofErr w:type="spellEnd"/>
      <w:r w:rsidR="00EA267D" w:rsidRPr="007A6E43">
        <w:t xml:space="preserve">, которая запомнилась чувственным афроамериканским тембром, немного копирующим великую </w:t>
      </w:r>
      <w:r w:rsidR="00EA267D" w:rsidRPr="007A6E43">
        <w:lastRenderedPageBreak/>
        <w:t xml:space="preserve">Джесси Норман. Второе место заняла </w:t>
      </w:r>
      <w:proofErr w:type="spellStart"/>
      <w:r w:rsidR="00EA267D" w:rsidRPr="007A6E43">
        <w:t>Искендерли</w:t>
      </w:r>
      <w:proofErr w:type="spellEnd"/>
      <w:r w:rsidR="00EA267D" w:rsidRPr="007A6E43">
        <w:t xml:space="preserve"> </w:t>
      </w:r>
      <w:proofErr w:type="spellStart"/>
      <w:r w:rsidR="00EA267D" w:rsidRPr="007A6E43">
        <w:t>Сона</w:t>
      </w:r>
      <w:proofErr w:type="spellEnd"/>
      <w:r w:rsidR="00EA267D" w:rsidRPr="007A6E43">
        <w:t xml:space="preserve"> из Баку. Обладательница красивого голоса </w:t>
      </w:r>
      <w:r w:rsidR="00884755" w:rsidRPr="007A6E43">
        <w:t>Юлиана Ашурова</w:t>
      </w:r>
      <w:r w:rsidR="00EA267D" w:rsidRPr="007A6E43">
        <w:t xml:space="preserve"> из Москвы</w:t>
      </w:r>
      <w:r w:rsidR="00884755" w:rsidRPr="007A6E43">
        <w:t xml:space="preserve"> </w:t>
      </w:r>
      <w:r w:rsidR="005D5ECF" w:rsidRPr="007A6E43">
        <w:t>взяла «золото»</w:t>
      </w:r>
      <w:r w:rsidR="00EA267D" w:rsidRPr="007A6E43">
        <w:t>,</w:t>
      </w:r>
      <w:r w:rsidR="005D5ECF" w:rsidRPr="007A6E43">
        <w:t xml:space="preserve"> немного комично сделав акцент на</w:t>
      </w:r>
      <w:r w:rsidR="00884755" w:rsidRPr="007A6E43">
        <w:t xml:space="preserve"> манеры примадонны</w:t>
      </w:r>
      <w:r w:rsidR="00EA267D" w:rsidRPr="007A6E43">
        <w:t xml:space="preserve">. При этом </w:t>
      </w:r>
      <w:r w:rsidR="00111B4D" w:rsidRPr="007A6E43">
        <w:t xml:space="preserve">Гран-при </w:t>
      </w:r>
      <w:r w:rsidR="007A6E43" w:rsidRPr="007A6E43">
        <w:t>жюри справедливо никому не присудило</w:t>
      </w:r>
      <w:r w:rsidR="00111B4D" w:rsidRPr="007A6E43">
        <w:t>.</w:t>
      </w:r>
      <w:r w:rsidR="007A6E43">
        <w:t xml:space="preserve"> Никто не показал масштаб таланта, поразивший как некогда удивительная Юлия Лежнева, которую Елена Образцова открыла именно на своем детском конкурсе.</w:t>
      </w:r>
    </w:p>
    <w:p w:rsidR="000E6F10" w:rsidRDefault="000E6F10" w:rsidP="000E6F10">
      <w:pPr>
        <w:pStyle w:val="a5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ИТОГИ VII МЕЖДУНАРОДНОГО КОНКУРСА ЮНЫХ ВОКАЛИСТОВ ЕЛЕНЫ ОБРАЗЦОВОЙ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1 премия 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1 возрастная группа 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ГУЛЯЕВ Михаил, Россия,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Исаково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2 возрастная группа 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ШАВРИНА Дарья, Россия, Серпухов 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3 возрастная группа </w:t>
      </w:r>
      <w:r>
        <w:rPr>
          <w:rFonts w:ascii="Helvetica" w:hAnsi="Helvetica" w:cs="Helvetica"/>
          <w:color w:val="1D2129"/>
          <w:sz w:val="21"/>
          <w:szCs w:val="21"/>
        </w:rPr>
        <w:br/>
        <w:t>АШУРОВА Юлиана, Россия, Москва</w:t>
      </w:r>
    </w:p>
    <w:p w:rsidR="000E6F10" w:rsidRDefault="000E6F10" w:rsidP="000E6F10">
      <w:pPr>
        <w:pStyle w:val="a5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2 премия 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1 возрастная группа </w:t>
      </w:r>
      <w:bookmarkStart w:id="0" w:name="_GoBack"/>
      <w:bookmarkEnd w:id="0"/>
      <w:r>
        <w:rPr>
          <w:rFonts w:ascii="Helvetica" w:hAnsi="Helvetica" w:cs="Helvetica"/>
          <w:color w:val="1D2129"/>
          <w:sz w:val="21"/>
          <w:szCs w:val="21"/>
        </w:rPr>
        <w:br/>
        <w:t>ГУЩИН Матвей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2 возрастная группа 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ГОРЕНШТЕЙН Илья, Россия, Орел 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СЕМЕНЦОВА Клара, Россия, Сочи 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3 возрастная группа 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ИСКЕНДЕРЛИ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Сона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, Азербайджан, Баку</w:t>
      </w:r>
    </w:p>
    <w:p w:rsidR="000E6F10" w:rsidRDefault="000E6F10" w:rsidP="000E6F10">
      <w:pPr>
        <w:pStyle w:val="a5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3 премия 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1 возрастная группа 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ГАСАНЗАДЕ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Искендер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Азербайджан, Баку 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2 возрастная группа 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ШЕПТУН Елизавета, Украина, Днепропетровск 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КУСОВ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Солтан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Россия, Беслан 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3 возрастная группа 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БАРИЛ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Ариэлль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США,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Дженкинтаун</w:t>
      </w:r>
      <w:proofErr w:type="spellEnd"/>
    </w:p>
    <w:p w:rsidR="000E6F10" w:rsidRDefault="000E6F10" w:rsidP="000E6F10">
      <w:pPr>
        <w:pStyle w:val="a5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Приз зрительских симпатий</w:t>
      </w:r>
      <w:r>
        <w:rPr>
          <w:rFonts w:ascii="Helvetica" w:hAnsi="Helvetica" w:cs="Helvetica"/>
          <w:color w:val="1D2129"/>
          <w:sz w:val="21"/>
          <w:szCs w:val="21"/>
        </w:rPr>
        <w:br/>
        <w:t>ЖУКОВ Игорь, Россия, Комсомольск-на-Амуре</w:t>
      </w:r>
    </w:p>
    <w:p w:rsidR="000E6F10" w:rsidRDefault="000E6F10" w:rsidP="000E6F10">
      <w:pPr>
        <w:pStyle w:val="a5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Специальная премия «Лучший концертмейстер конкурса»:</w:t>
      </w:r>
      <w:r>
        <w:rPr>
          <w:rFonts w:ascii="Helvetica" w:hAnsi="Helvetica" w:cs="Helvetica"/>
          <w:color w:val="1D2129"/>
          <w:sz w:val="21"/>
          <w:szCs w:val="21"/>
        </w:rPr>
        <w:br/>
        <w:t>Мария Чернова</w:t>
      </w:r>
    </w:p>
    <w:p w:rsidR="000E6F10" w:rsidRPr="000E6F10" w:rsidRDefault="000E6F10" w:rsidP="000E6F10">
      <w:pPr>
        <w:pStyle w:val="a5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Специальная премия «Лучший преподаватель конкурса»:</w:t>
      </w:r>
      <w:r>
        <w:rPr>
          <w:rFonts w:ascii="Helvetica" w:hAnsi="Helvetica" w:cs="Helvetica"/>
          <w:color w:val="1D2129"/>
          <w:sz w:val="21"/>
          <w:szCs w:val="21"/>
        </w:rPr>
        <w:br/>
        <w:t>Лариса Рудакова, доцент Московской государственной консерватории им. Чайковского</w:t>
      </w:r>
    </w:p>
    <w:sectPr w:rsidR="000E6F10" w:rsidRPr="000E6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C66"/>
    <w:rsid w:val="000B44DB"/>
    <w:rsid w:val="000E6F10"/>
    <w:rsid w:val="00111B4D"/>
    <w:rsid w:val="001E55C4"/>
    <w:rsid w:val="00222C20"/>
    <w:rsid w:val="00232904"/>
    <w:rsid w:val="004A55D9"/>
    <w:rsid w:val="004C5D00"/>
    <w:rsid w:val="005A31EC"/>
    <w:rsid w:val="005D5ECF"/>
    <w:rsid w:val="00665C53"/>
    <w:rsid w:val="006F65B6"/>
    <w:rsid w:val="007A6E43"/>
    <w:rsid w:val="00884755"/>
    <w:rsid w:val="00AD07EF"/>
    <w:rsid w:val="00B26512"/>
    <w:rsid w:val="00D8744D"/>
    <w:rsid w:val="00DD4395"/>
    <w:rsid w:val="00DF1826"/>
    <w:rsid w:val="00EA267D"/>
    <w:rsid w:val="00F2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02227"/>
  <w15:chartTrackingRefBased/>
  <w15:docId w15:val="{C09319EA-DFD1-4B5E-A83B-4B71490B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32904"/>
    <w:rPr>
      <w:i/>
      <w:iCs/>
    </w:rPr>
  </w:style>
  <w:style w:type="character" w:styleId="a4">
    <w:name w:val="Strong"/>
    <w:basedOn w:val="a0"/>
    <w:uiPriority w:val="22"/>
    <w:qFormat/>
    <w:rsid w:val="00232904"/>
    <w:rPr>
      <w:b/>
      <w:bCs/>
    </w:rPr>
  </w:style>
  <w:style w:type="paragraph" w:styleId="a5">
    <w:name w:val="Normal (Web)"/>
    <w:basedOn w:val="a"/>
    <w:uiPriority w:val="99"/>
    <w:unhideWhenUsed/>
    <w:rsid w:val="000E6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2018-08-06T04:51:00Z</dcterms:created>
  <dcterms:modified xsi:type="dcterms:W3CDTF">2018-08-09T08:51:00Z</dcterms:modified>
</cp:coreProperties>
</file>