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637F" w14:textId="77777777" w:rsidR="00A5301E" w:rsidRDefault="0076491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ADC03F0" wp14:editId="458FEC13">
            <wp:extent cx="2000535" cy="19738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535" cy="1973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B0CE56" w14:textId="77777777" w:rsidR="00A5301E" w:rsidRDefault="00A530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E8A9DC" w14:textId="48E32552" w:rsidR="00A5301E" w:rsidRDefault="0076491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 International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Ios</w:t>
      </w:r>
      <w:proofErr w:type="spellEnd"/>
      <w:r w:rsidR="00870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if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Semyon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Kogan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сompetition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6C936FD" w14:textId="77777777" w:rsidR="00A5301E" w:rsidRDefault="0076491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Instrumental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Performance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December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1-10, 2021</w:t>
      </w:r>
    </w:p>
    <w:p w14:paraId="604F481F" w14:textId="77777777" w:rsidR="00A5301E" w:rsidRDefault="0076491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Almaty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Republic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Kazakhstan</w:t>
      </w:r>
    </w:p>
    <w:p w14:paraId="5C8EC0A6" w14:textId="77777777" w:rsidR="00A5301E" w:rsidRDefault="0076491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B819604" w14:textId="77777777" w:rsidR="00A5301E" w:rsidRDefault="00A530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8C7DB2" w14:textId="77777777" w:rsidR="007B487F" w:rsidRDefault="0076491B" w:rsidP="007B48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B6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Organizers</w:t>
      </w:r>
      <w:proofErr w:type="spellEnd"/>
      <w:r w:rsidRPr="00B6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proofErr w:type="spellEnd"/>
      <w:r w:rsidRPr="00B6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  <w:proofErr w:type="spellEnd"/>
      <w:r w:rsidRPr="00B6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contest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"Art Forum </w:t>
      </w:r>
      <w:proofErr w:type="spellStart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Kazakhstan" </w:t>
      </w:r>
      <w:proofErr w:type="spellStart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>Kurmangazy</w:t>
      </w:r>
      <w:proofErr w:type="spellEnd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>Kazakh</w:t>
      </w:r>
      <w:proofErr w:type="spellEnd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National </w:t>
      </w:r>
      <w:proofErr w:type="spellStart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>Conservatory</w:t>
      </w:r>
      <w:proofErr w:type="spellEnd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>within</w:t>
      </w:r>
      <w:proofErr w:type="spellEnd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>framework</w:t>
      </w:r>
      <w:proofErr w:type="spellEnd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30th </w:t>
      </w:r>
      <w:proofErr w:type="spellStart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>anniversary</w:t>
      </w:r>
      <w:proofErr w:type="spellEnd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>Independence</w:t>
      </w:r>
      <w:proofErr w:type="spellEnd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7B487F" w:rsidRPr="007B4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Kazakhstan</w:t>
      </w:r>
    </w:p>
    <w:p w14:paraId="4B4A2A46" w14:textId="0BF8D08E" w:rsidR="007B487F" w:rsidRDefault="007B487F" w:rsidP="007B48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B77559" w14:textId="77777777" w:rsidR="004D198B" w:rsidRPr="004D198B" w:rsidRDefault="004D198B" w:rsidP="004D19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1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With </w:t>
      </w:r>
      <w:proofErr w:type="spellStart"/>
      <w:r w:rsidRPr="004D1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  <w:proofErr w:type="spellEnd"/>
      <w:r w:rsidRPr="004D1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support</w:t>
      </w:r>
      <w:proofErr w:type="spellEnd"/>
      <w:r w:rsidRPr="004D1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proofErr w:type="spellEnd"/>
      <w:r w:rsidRPr="004D1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F1DCCF9" w14:textId="77777777" w:rsidR="004D198B" w:rsidRPr="004D198B" w:rsidRDefault="004D198B" w:rsidP="004D19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Department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Culture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city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Almaty</w:t>
      </w:r>
      <w:proofErr w:type="spellEnd"/>
    </w:p>
    <w:p w14:paraId="054D26D5" w14:textId="77777777" w:rsidR="004D198B" w:rsidRPr="004D198B" w:rsidRDefault="004D198B" w:rsidP="004D19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Nur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Otan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parties</w:t>
      </w:r>
      <w:proofErr w:type="spellEnd"/>
    </w:p>
    <w:p w14:paraId="7BD75998" w14:textId="77777777" w:rsidR="004D198B" w:rsidRPr="004D198B" w:rsidRDefault="004D198B" w:rsidP="004D19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Zhambyl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Kazakh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Philharmonic</w:t>
      </w:r>
      <w:proofErr w:type="spellEnd"/>
    </w:p>
    <w:p w14:paraId="0F952078" w14:textId="77777777" w:rsidR="004D198B" w:rsidRPr="004D198B" w:rsidRDefault="004D198B" w:rsidP="004D19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Rukhani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Zhangyru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Project Office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Almaty</w:t>
      </w:r>
      <w:proofErr w:type="spellEnd"/>
    </w:p>
    <w:p w14:paraId="670B65FF" w14:textId="77777777" w:rsidR="004D198B" w:rsidRPr="004D198B" w:rsidRDefault="004D198B" w:rsidP="004D19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«Art-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Mirai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Private Foundation </w:t>
      </w:r>
    </w:p>
    <w:p w14:paraId="3B54CFA3" w14:textId="77777777" w:rsidR="004D198B" w:rsidRPr="004D198B" w:rsidRDefault="004D198B" w:rsidP="004D19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Union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Composers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Kazakhstan</w:t>
      </w:r>
    </w:p>
    <w:p w14:paraId="3FAE7E8D" w14:textId="77777777" w:rsidR="004D198B" w:rsidRPr="004D198B" w:rsidRDefault="004D198B" w:rsidP="004D19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"PIANOS Music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 Center"</w:t>
      </w:r>
    </w:p>
    <w:p w14:paraId="2439B500" w14:textId="77777777" w:rsidR="004D198B" w:rsidRPr="004D198B" w:rsidRDefault="004D198B" w:rsidP="004D19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Republican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Jewish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Charitable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Public Association «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Hesed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Polina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Center»</w:t>
      </w:r>
    </w:p>
    <w:p w14:paraId="63224384" w14:textId="77541044" w:rsidR="004D198B" w:rsidRDefault="004D198B" w:rsidP="007B48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"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Jas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Otan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Youth</w:t>
      </w:r>
      <w:proofErr w:type="spellEnd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98B">
        <w:rPr>
          <w:rFonts w:ascii="Times New Roman" w:eastAsia="Times New Roman" w:hAnsi="Times New Roman" w:cs="Times New Roman"/>
          <w:color w:val="000000"/>
          <w:sz w:val="28"/>
          <w:szCs w:val="28"/>
        </w:rPr>
        <w:t>Wing</w:t>
      </w:r>
      <w:proofErr w:type="spellEnd"/>
    </w:p>
    <w:p w14:paraId="6FBEAD95" w14:textId="77777777" w:rsidR="004D198B" w:rsidRDefault="004D198B" w:rsidP="007B48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8D2717" w14:textId="77777777" w:rsidR="00A5301E" w:rsidRDefault="007649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Goals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objectives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contest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6218176" w14:textId="77777777" w:rsidR="00A5301E" w:rsidRDefault="00764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development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examples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contemporary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</w:t>
      </w:r>
      <w:proofErr w:type="spellEnd"/>
    </w:p>
    <w:p w14:paraId="1E70591F" w14:textId="77777777" w:rsidR="00A5301E" w:rsidRDefault="00764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reviving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showing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preserving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culture</w:t>
      </w:r>
      <w:proofErr w:type="spellEnd"/>
    </w:p>
    <w:p w14:paraId="5717B827" w14:textId="77777777" w:rsidR="00A5301E" w:rsidRDefault="00764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development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promotion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creativity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Kazakhstani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composers</w:t>
      </w:r>
      <w:proofErr w:type="spellEnd"/>
    </w:p>
    <w:p w14:paraId="44008B5B" w14:textId="77777777" w:rsidR="00A5301E" w:rsidRDefault="00764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identification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support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talented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</w:p>
    <w:p w14:paraId="63EEFE12" w14:textId="77777777" w:rsidR="00A5301E" w:rsidRDefault="00764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improving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level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skills</w:t>
      </w:r>
      <w:proofErr w:type="spellEnd"/>
    </w:p>
    <w:p w14:paraId="56F62798" w14:textId="6E82693F" w:rsidR="00B633E3" w:rsidRDefault="0076491B" w:rsidP="00407E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stimulating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potential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children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</w:p>
    <w:p w14:paraId="1C0C9245" w14:textId="2A5E1CF7" w:rsidR="00407E78" w:rsidRDefault="00407E78" w:rsidP="0078425E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8"/>
          <w:szCs w:val="28"/>
        </w:rPr>
      </w:pPr>
    </w:p>
    <w:p w14:paraId="7789E6F3" w14:textId="77777777" w:rsidR="0078425E" w:rsidRPr="00407E78" w:rsidRDefault="0078425E" w:rsidP="0078425E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8"/>
          <w:szCs w:val="28"/>
        </w:rPr>
      </w:pPr>
    </w:p>
    <w:p w14:paraId="3281A539" w14:textId="77777777" w:rsidR="00A5301E" w:rsidRDefault="007649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 The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competition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held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following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categories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2AC4630" w14:textId="77777777" w:rsidR="00A5301E" w:rsidRDefault="007649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Piano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14:paraId="160D680C" w14:textId="77777777" w:rsidR="00A5301E" w:rsidRDefault="007649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instruments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violin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viola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cello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B5D4836" w14:textId="77777777" w:rsidR="00A5301E" w:rsidRDefault="007649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"Wind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percussion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instruments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woodwind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brass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percussion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instruments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4A80DC4" w14:textId="77777777" w:rsidR="00A5301E" w:rsidRDefault="007649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"Ensemble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instrumental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ensembles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E25035A" w14:textId="2ADC13ED" w:rsidR="00A5301E" w:rsidRDefault="007649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9A48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Piano accompaniment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concertmasters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percussion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instruments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vocalists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CA74783" w14:textId="77777777" w:rsidR="00407E78" w:rsidRDefault="00407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474342" w14:textId="77777777" w:rsidR="00A5301E" w:rsidRDefault="007649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categories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46EBECA7" w14:textId="77777777" w:rsidR="00A5301E" w:rsidRDefault="007649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additional</w:t>
      </w:r>
      <w:r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3E2ACEA" w14:textId="77777777" w:rsidR="00A5301E" w:rsidRDefault="007649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years</w:t>
      </w:r>
      <w:proofErr w:type="spellEnd"/>
    </w:p>
    <w:p w14:paraId="0A107C94" w14:textId="77777777" w:rsidR="00A5301E" w:rsidRDefault="007649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13-15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years</w:t>
      </w:r>
      <w:proofErr w:type="spellEnd"/>
    </w:p>
    <w:p w14:paraId="3587FF00" w14:textId="77777777" w:rsidR="00A5301E" w:rsidRDefault="007649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IV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16-19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years</w:t>
      </w:r>
      <w:proofErr w:type="spellEnd"/>
    </w:p>
    <w:p w14:paraId="3D4E768C" w14:textId="77777777" w:rsidR="00A5301E" w:rsidRDefault="007649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20-29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years</w:t>
      </w:r>
      <w:proofErr w:type="spellEnd"/>
    </w:p>
    <w:p w14:paraId="0626A0A5" w14:textId="52B6A132" w:rsidR="00A5301E" w:rsidRDefault="007649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categories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"Ensemble Art"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="009A48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>Piano</w:t>
      </w:r>
      <w:proofErr w:type="spellEnd"/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>accompaniment</w:t>
      </w:r>
      <w:proofErr w:type="spellEnd"/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categories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ED8DDF" w14:textId="77777777" w:rsidR="00A5301E" w:rsidRDefault="00A5301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6852C4" w14:textId="77777777" w:rsidR="00A5301E" w:rsidRDefault="0076491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Repertoire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Requirements</w:t>
      </w:r>
      <w:proofErr w:type="spellEnd"/>
    </w:p>
    <w:p w14:paraId="433C103B" w14:textId="77777777" w:rsidR="00A5301E" w:rsidRDefault="0076491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Piano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CATEGORY</w:t>
      </w:r>
    </w:p>
    <w:p w14:paraId="724777E7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category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under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years</w:t>
      </w:r>
      <w:proofErr w:type="spellEnd"/>
    </w:p>
    <w:p w14:paraId="3ACFDC45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14:paraId="53420693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Polyphonic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composition</w:t>
      </w:r>
      <w:proofErr w:type="spellEnd"/>
    </w:p>
    <w:p w14:paraId="2703287E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Grand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sonatina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variations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composers</w:t>
      </w:r>
      <w:proofErr w:type="spellEnd"/>
    </w:p>
    <w:p w14:paraId="3F35439D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Virtuoso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etude</w:t>
      </w:r>
      <w:proofErr w:type="spellEnd"/>
    </w:p>
    <w:p w14:paraId="796FAFB4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</w:t>
      </w:r>
    </w:p>
    <w:p w14:paraId="4CB48C25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compulsory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participating</w:t>
      </w:r>
      <w:proofErr w:type="spellEnd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154D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F4F433E" w14:textId="77777777" w:rsidR="00A5301E" w:rsidRDefault="00A530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D382C7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category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10-12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years</w:t>
      </w:r>
      <w:proofErr w:type="spellEnd"/>
    </w:p>
    <w:p w14:paraId="734D03A7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14:paraId="6C920511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Polyphonic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composition</w:t>
      </w:r>
      <w:proofErr w:type="spellEnd"/>
    </w:p>
    <w:p w14:paraId="38D9507E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Grand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sonatina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variations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composers</w:t>
      </w:r>
      <w:proofErr w:type="spellEnd"/>
    </w:p>
    <w:p w14:paraId="03F1BA3C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Virtuoso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etude</w:t>
      </w:r>
      <w:proofErr w:type="spellEnd"/>
    </w:p>
    <w:p w14:paraId="6B8235B5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</w:t>
      </w:r>
    </w:p>
    <w:p w14:paraId="7D535D82" w14:textId="77777777" w:rsidR="00A5301E" w:rsidRDefault="00B154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compulsory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more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2372EB4" w14:textId="77777777" w:rsidR="00A5301E" w:rsidRDefault="00A530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076737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category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13-15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years</w:t>
      </w:r>
      <w:proofErr w:type="spellEnd"/>
    </w:p>
    <w:p w14:paraId="290F68D3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14:paraId="4F3527D7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polyphonic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Baroque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century</w:t>
      </w:r>
      <w:proofErr w:type="spellEnd"/>
    </w:p>
    <w:p w14:paraId="45463DFE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Grand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Viennese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Haydn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V. A.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Mozart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L.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Beethoven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movements</w:t>
      </w:r>
      <w:proofErr w:type="spellEnd"/>
    </w:p>
    <w:p w14:paraId="32C51FC7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etude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virtuoso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F60DB5A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</w:t>
      </w:r>
    </w:p>
    <w:p w14:paraId="51CBDF2A" w14:textId="77777777" w:rsidR="00A5301E" w:rsidRDefault="00B154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compulsory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153D3570" w14:textId="77777777" w:rsidR="00A5301E" w:rsidRDefault="00A530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37C1BB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IV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category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16-19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years</w:t>
      </w:r>
      <w:proofErr w:type="spellEnd"/>
    </w:p>
    <w:p w14:paraId="3E101E0B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14:paraId="0B5D502F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polyphonic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Baroque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century</w:t>
      </w:r>
      <w:proofErr w:type="spellEnd"/>
    </w:p>
    <w:p w14:paraId="15D9D9CB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Grand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Viennese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Haydn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V. A.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Mozart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L.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Beethoven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movements</w:t>
      </w:r>
      <w:proofErr w:type="spellEnd"/>
    </w:p>
    <w:p w14:paraId="6184F57E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etude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virtuoso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4CADE2E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</w:t>
      </w:r>
    </w:p>
    <w:p w14:paraId="35BA6AC5" w14:textId="77777777" w:rsidR="00A5301E" w:rsidRDefault="00B154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compulsory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4B9EDC29" w14:textId="77777777" w:rsidR="00A5301E" w:rsidRDefault="00A530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70ED82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category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20-29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years</w:t>
      </w:r>
      <w:proofErr w:type="spellEnd"/>
    </w:p>
    <w:p w14:paraId="0F545B30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14:paraId="323AF470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polyphonic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4D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Baroque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XX </w:t>
      </w:r>
      <w:proofErr w:type="spellStart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>century</w:t>
      </w:r>
      <w:proofErr w:type="spellEnd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1AC048C7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Grand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Viennese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Haydn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V. A.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Mozart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L.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Beethoven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movements</w:t>
      </w:r>
      <w:proofErr w:type="spellEnd"/>
    </w:p>
    <w:p w14:paraId="5DB4B6D5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piece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participating</w:t>
      </w:r>
      <w:proofErr w:type="spellEnd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78D70096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</w:t>
      </w:r>
    </w:p>
    <w:p w14:paraId="6B3E7A51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56E77122" w14:textId="77777777" w:rsidR="00A5301E" w:rsidRDefault="00A530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EBFB00" w14:textId="77777777" w:rsidR="00A5301E" w:rsidRDefault="0076491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String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instruments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category</w:t>
      </w:r>
      <w:proofErr w:type="spellEnd"/>
    </w:p>
    <w:p w14:paraId="0308D3B8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under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years</w:t>
      </w:r>
      <w:proofErr w:type="spellEnd"/>
    </w:p>
    <w:p w14:paraId="04AEED79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14:paraId="45D8F434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</w:t>
      </w:r>
      <w:proofErr w:type="spellEnd"/>
    </w:p>
    <w:p w14:paraId="2F1D5708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Etude</w:t>
      </w:r>
      <w:proofErr w:type="spellEnd"/>
    </w:p>
    <w:p w14:paraId="13A0AAE5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</w:t>
      </w:r>
    </w:p>
    <w:p w14:paraId="15C8D6A1" w14:textId="77777777" w:rsidR="00A5301E" w:rsidRDefault="00B154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compulsory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more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4DEA43F" w14:textId="77777777" w:rsidR="00A5301E" w:rsidRDefault="00A530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4FE2D8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10-12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years</w:t>
      </w:r>
      <w:proofErr w:type="spellEnd"/>
    </w:p>
    <w:p w14:paraId="1FBE7022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14:paraId="67E07EF9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</w:t>
      </w:r>
      <w:proofErr w:type="spellEnd"/>
    </w:p>
    <w:p w14:paraId="2A740042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Etude</w:t>
      </w:r>
      <w:proofErr w:type="spellEnd"/>
    </w:p>
    <w:p w14:paraId="3F3AA9BC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</w:t>
      </w:r>
    </w:p>
    <w:p w14:paraId="488E6F42" w14:textId="77777777" w:rsidR="00A5301E" w:rsidRDefault="00B154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compulsory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more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B4F0847" w14:textId="77777777" w:rsidR="00A5301E" w:rsidRDefault="00A530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FD4257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13-15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years</w:t>
      </w:r>
      <w:proofErr w:type="spellEnd"/>
    </w:p>
    <w:p w14:paraId="2BE6E670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14:paraId="54232091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sonata</w:t>
      </w:r>
      <w:proofErr w:type="spellEnd"/>
    </w:p>
    <w:p w14:paraId="62A53842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cadence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II-III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76C3728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Etude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caprice</w:t>
      </w:r>
      <w:proofErr w:type="spellEnd"/>
    </w:p>
    <w:p w14:paraId="0D8CEB0D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</w:t>
      </w:r>
    </w:p>
    <w:p w14:paraId="72220C64" w14:textId="77777777" w:rsidR="00A5301E" w:rsidRDefault="00B154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compulsory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4AD5FE92" w14:textId="77777777" w:rsidR="00A5301E" w:rsidRDefault="00A530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9400CE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IV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16-19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years</w:t>
      </w:r>
      <w:proofErr w:type="spellEnd"/>
    </w:p>
    <w:p w14:paraId="5EEFA98A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14:paraId="2B47F0A5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varied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polyphonyc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suites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cello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sonatas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partitas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violin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J. S.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suites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Fleischer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14:paraId="01E7B7CC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cadence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II-III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182B605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Etude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caprice</w:t>
      </w:r>
      <w:proofErr w:type="spellEnd"/>
    </w:p>
    <w:p w14:paraId="7E8DBE66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</w:t>
      </w:r>
    </w:p>
    <w:p w14:paraId="1ECE4512" w14:textId="77777777" w:rsidR="00A5301E" w:rsidRDefault="00B154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compulsory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A3C7A4F" w14:textId="77777777" w:rsidR="00A5301E" w:rsidRDefault="00A530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2D2070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20-29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years</w:t>
      </w:r>
      <w:proofErr w:type="spellEnd"/>
    </w:p>
    <w:p w14:paraId="37422634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14:paraId="7FC07799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varied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polyphonyc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suites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cello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sonatas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partitas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violin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J. S.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suites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Fleischer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14:paraId="15B91934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cadence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II-III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90893AA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Etude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caprice</w:t>
      </w:r>
      <w:proofErr w:type="spellEnd"/>
    </w:p>
    <w:p w14:paraId="5915CE4D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</w:t>
      </w:r>
    </w:p>
    <w:p w14:paraId="35E053C7" w14:textId="38988918" w:rsidR="004D198B" w:rsidRDefault="00B154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compulsory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522A8CFD" w14:textId="77777777" w:rsidR="00A5301E" w:rsidRDefault="00A530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6FA1B3" w14:textId="2FD81041" w:rsidR="00A5301E" w:rsidRDefault="0076491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«Wind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Percussion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Instruments</w:t>
      </w:r>
      <w:r w:rsidR="009A48F3" w:rsidRPr="00EF7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Category</w:t>
      </w:r>
      <w:proofErr w:type="spellEnd"/>
    </w:p>
    <w:p w14:paraId="669B170F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under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years</w:t>
      </w:r>
      <w:proofErr w:type="spellEnd"/>
    </w:p>
    <w:p w14:paraId="66D07BC7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14:paraId="67297F9F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Large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II-III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sonatina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variations</w:t>
      </w:r>
      <w:proofErr w:type="spellEnd"/>
    </w:p>
    <w:p w14:paraId="3E11DA0B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varied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pieces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DE6A552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</w:t>
      </w:r>
    </w:p>
    <w:p w14:paraId="24612603" w14:textId="77777777" w:rsidR="00A5301E" w:rsidRDefault="00B154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compulsory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more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DFC1828" w14:textId="77777777" w:rsidR="00A5301E" w:rsidRDefault="00A530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3792EC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10-12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years</w:t>
      </w:r>
      <w:proofErr w:type="spellEnd"/>
    </w:p>
    <w:p w14:paraId="6E0C19C9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14:paraId="61461ABF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Large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II-III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97CEC6C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varied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pieces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86DFAD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</w:t>
      </w:r>
    </w:p>
    <w:p w14:paraId="593FADAA" w14:textId="77777777" w:rsidR="00A5301E" w:rsidRDefault="00B154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compulsory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more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AF626F9" w14:textId="77777777" w:rsidR="00A5301E" w:rsidRDefault="00A530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4224F4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13-15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years</w:t>
      </w:r>
      <w:proofErr w:type="spellEnd"/>
    </w:p>
    <w:p w14:paraId="14908048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14:paraId="06960341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Large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II-III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40797D3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varied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pieces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5850DE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</w:t>
      </w:r>
    </w:p>
    <w:p w14:paraId="41233EF9" w14:textId="77777777" w:rsidR="00A5301E" w:rsidRDefault="00B154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compulsory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033A6B6" w14:textId="77777777" w:rsidR="00A5301E" w:rsidRDefault="00A530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8F35D5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IV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16-19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years</w:t>
      </w:r>
      <w:proofErr w:type="spellEnd"/>
    </w:p>
    <w:p w14:paraId="0911228C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14:paraId="71670184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Large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II-III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7B208AF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varied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pieces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03F26D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</w:t>
      </w:r>
    </w:p>
    <w:p w14:paraId="4677F2B3" w14:textId="77777777" w:rsidR="00A5301E" w:rsidRDefault="00B154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compulsory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2A6923A" w14:textId="77777777" w:rsidR="00A5301E" w:rsidRDefault="00A530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445C57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20-29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years</w:t>
      </w:r>
      <w:proofErr w:type="spellEnd"/>
    </w:p>
    <w:p w14:paraId="189741F6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14:paraId="7DCA485D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Large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II-III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4471B5C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varied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pieces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F170C3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2:</w:t>
      </w:r>
    </w:p>
    <w:p w14:paraId="3C3F74AB" w14:textId="09182B2F" w:rsidR="00A5301E" w:rsidRDefault="00B154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compulsory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</w:t>
      </w:r>
      <w:proofErr w:type="spellStart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 w:rsidR="0076491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F3D6C28" w14:textId="77777777" w:rsidR="0078425E" w:rsidRDefault="007842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6B8ADA" w14:textId="77777777" w:rsidR="00A5301E" w:rsidRDefault="0076491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Chamber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Category</w:t>
      </w:r>
      <w:proofErr w:type="spellEnd"/>
    </w:p>
    <w:p w14:paraId="5DBAB904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largescale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classicism</w:t>
      </w:r>
      <w:proofErr w:type="spellEnd"/>
    </w:p>
    <w:p w14:paraId="327CB125" w14:textId="77777777" w:rsidR="0087127B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XIX-XX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centuries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96D9DB2" w14:textId="6CEF46D1" w:rsidR="00A5301E" w:rsidRDefault="008712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 w:rsidRPr="008712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D47B771" w14:textId="77BE8239" w:rsidR="00A5301E" w:rsidRDefault="009A48F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8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Pr="009A48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Piano</w:t>
      </w:r>
      <w:proofErr w:type="spellEnd"/>
      <w:r w:rsidRPr="009A48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48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accompaniment</w:t>
      </w:r>
      <w:proofErr w:type="spellEnd"/>
      <w:r w:rsidRPr="009A48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 </w:t>
      </w:r>
      <w:proofErr w:type="spellStart"/>
      <w:r w:rsidR="007649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category</w:t>
      </w:r>
      <w:proofErr w:type="spellEnd"/>
    </w:p>
    <w:p w14:paraId="3355349B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Piano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accompanist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string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wind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percussion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instruments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14:paraId="66CFEDE1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large-scale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performer's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II-III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piece</w:t>
      </w:r>
      <w:proofErr w:type="spellEnd"/>
    </w:p>
    <w:p w14:paraId="51E5CD32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7FDC5B0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piano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accompanist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academic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vocal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14:paraId="5D95D890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oratorio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XVIII-XX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centuries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A1EE3E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Russian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Western European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</w:p>
    <w:p w14:paraId="3A0A5FE4" w14:textId="77777777" w:rsidR="00910BC4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The </w:t>
      </w:r>
      <w:r w:rsidR="00B154D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participating</w:t>
      </w:r>
      <w:proofErr w:type="spellEnd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 w:rsidR="00B154D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r w:rsidR="00B15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73DA9DF" w14:textId="02A9756C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C55C163" w14:textId="77777777" w:rsidR="00A5301E" w:rsidRDefault="00A530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E8E515" w14:textId="77777777" w:rsidR="00A5301E" w:rsidRDefault="007649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Terms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contest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1A922AE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categories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Piano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instruments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"Wind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percussion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instruments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rounds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qualifying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A45511" w14:textId="1521C106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categories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"Ensemble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>Piano</w:t>
      </w:r>
      <w:proofErr w:type="spellEnd"/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>accompaniment</w:t>
      </w:r>
      <w:proofErr w:type="spellEnd"/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60175C" w14:textId="77777777" w:rsidR="00A5301E" w:rsidRDefault="007649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provides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published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YouTube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channel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recording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recorded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separately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contestant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allowed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recording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published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earlier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month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criteria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6D0860" w14:textId="77777777" w:rsidR="00A5301E" w:rsidRDefault="007649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memory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nomination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Ensemble Art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Concertmaster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according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established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themselves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according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requirements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according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25-point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system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E73C05" w14:textId="77777777" w:rsidR="00A5301E" w:rsidRDefault="007649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shooting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carried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turning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stopping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camera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beginning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contestant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contestants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instrument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instruments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concertmaster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clearly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accompanied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acoustic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piano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piano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Performance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phonogram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allowed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appearance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speaker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EF64A15" w14:textId="77777777" w:rsidR="00A5301E" w:rsidRDefault="0076491B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description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specify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following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14:paraId="0984DF4C" w14:textId="77777777" w:rsidR="00A5301E" w:rsidRPr="00B633E3" w:rsidRDefault="0076491B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1) Full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name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of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the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contestant</w:t>
      </w:r>
      <w:proofErr w:type="spellEnd"/>
    </w:p>
    <w:p w14:paraId="49772E04" w14:textId="77777777" w:rsidR="00A5301E" w:rsidRPr="00B633E3" w:rsidRDefault="0076491B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2)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nomination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age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category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instrument</w:t>
      </w:r>
      <w:proofErr w:type="spellEnd"/>
    </w:p>
    <w:p w14:paraId="7C2D2D43" w14:textId="77777777" w:rsidR="00A5301E" w:rsidRPr="00B633E3" w:rsidRDefault="0076491B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3)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country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city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name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of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the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educational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institution</w:t>
      </w:r>
      <w:proofErr w:type="spellEnd"/>
    </w:p>
    <w:p w14:paraId="6C2E4D10" w14:textId="77777777" w:rsidR="00A5301E" w:rsidRPr="00B633E3" w:rsidRDefault="0076491B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4)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competition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program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tour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number</w:t>
      </w:r>
      <w:proofErr w:type="spellEnd"/>
    </w:p>
    <w:p w14:paraId="474F440A" w14:textId="77777777" w:rsidR="00A5301E" w:rsidRPr="00B633E3" w:rsidRDefault="0076491B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5) Full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name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of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the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teacher</w:t>
      </w:r>
      <w:proofErr w:type="spellEnd"/>
    </w:p>
    <w:p w14:paraId="46F21CC2" w14:textId="77777777" w:rsidR="00A5301E" w:rsidRPr="00B633E3" w:rsidRDefault="0076491B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6) Full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name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of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the</w:t>
      </w:r>
      <w:proofErr w:type="spellEnd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B633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concertmaster</w:t>
      </w:r>
      <w:proofErr w:type="spellEnd"/>
    </w:p>
    <w:p w14:paraId="3B5330A8" w14:textId="77777777" w:rsidR="00407E78" w:rsidRDefault="00407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36D794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The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competition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Jury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F2DB082" w14:textId="77777777" w:rsidR="0078425E" w:rsidRPr="0078425E" w:rsidRDefault="0078425E" w:rsidP="007842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jury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consists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famous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teachers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professors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associate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professors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soloists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art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critics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music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critics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USA, Canada, Europe, Russia, Kazakhstan,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Kyrgyzstan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Belarus, Ukraine, Georgia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Israel.</w:t>
      </w:r>
    </w:p>
    <w:p w14:paraId="56D93D46" w14:textId="77777777" w:rsidR="0078425E" w:rsidRPr="0078425E" w:rsidRDefault="0078425E" w:rsidP="007842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jury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has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right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divide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prizes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award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any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them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The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jury's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decisions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final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subject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revision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107C4C" w14:textId="77777777" w:rsidR="0078425E" w:rsidRPr="0078425E" w:rsidRDefault="0078425E" w:rsidP="007842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Participants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won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prizes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(I, II, III)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awarded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Diplomas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title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laureate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Participants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shown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high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level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included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number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prize-winners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awarded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Diplomas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title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diploma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holder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The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winners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Grand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Prix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provided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cash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prizes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In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addition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cash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prizes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awarded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laureates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decision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jury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music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sets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special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diplomas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prizes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partners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well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personal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prizes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Eva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Semyon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Joseph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Kogan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The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winners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invited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concerts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take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place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within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framework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following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48480F" w14:textId="7E7D4F97" w:rsidR="00A5301E" w:rsidRDefault="0078425E" w:rsidP="007842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By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submitting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participant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agrees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ORGANIZING COMMITTEE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process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personal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data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sent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post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official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website</w:t>
      </w:r>
      <w:proofErr w:type="spellEnd"/>
      <w:r w:rsidRPr="007842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015226" w14:textId="77777777" w:rsidR="00A5301E" w:rsidRDefault="007649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Financial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conditions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1B94876" w14:textId="0CBDA9DD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 EU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nomination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Concertmaster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"),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 EU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member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ensemble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nomination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"Ensemble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").</w:t>
      </w:r>
    </w:p>
    <w:p w14:paraId="3C1D8360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entrance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bank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transfer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special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account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345CFAB" w14:textId="77777777" w:rsidR="00A5301E" w:rsidRDefault="007649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«Art Forum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Kazakhstan»</w:t>
      </w:r>
    </w:p>
    <w:p w14:paraId="383CC324" w14:textId="77777777" w:rsidR="00A5301E" w:rsidRDefault="007649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Republic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Kazakhstan,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Almaty</w:t>
      </w:r>
      <w:proofErr w:type="spellEnd"/>
    </w:p>
    <w:p w14:paraId="0E1704C3" w14:textId="77777777" w:rsidR="00A5301E" w:rsidRDefault="007649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Recipient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Bank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Kaspi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Bank"</w:t>
      </w:r>
    </w:p>
    <w:p w14:paraId="241E67A9" w14:textId="77777777" w:rsidR="00A5301E" w:rsidRDefault="007649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BIC/SWIFT CASPKZKA </w:t>
      </w:r>
    </w:p>
    <w:p w14:paraId="3D7B886D" w14:textId="77777777" w:rsidR="00A5301E" w:rsidRDefault="007649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BIN 560131400966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business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Identification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number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472D82C2" w14:textId="13F846EC" w:rsidR="00A5301E" w:rsidRDefault="007649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IBAN (Bank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account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number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 w:rsidR="00B633E3" w:rsidRPr="00B633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KZ32722S000008684937</w:t>
      </w:r>
    </w:p>
    <w:p w14:paraId="37FE190E" w14:textId="77777777" w:rsidR="00A5301E" w:rsidRDefault="007649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KBe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19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beneficiary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code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2A13F9FD" w14:textId="77777777" w:rsidR="00A5301E" w:rsidRDefault="007649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PPC 869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code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payment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</w:p>
    <w:p w14:paraId="5B6A38D3" w14:textId="77777777" w:rsidR="00A5301E" w:rsidRDefault="007649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payment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International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specify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contestant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nomination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12CF4C" w14:textId="77777777" w:rsidR="00A5301E" w:rsidRDefault="007649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Receipt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copy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entrance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payment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copy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receipt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organizing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committee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together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otherwise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CANCELED!!!</w:t>
      </w:r>
    </w:p>
    <w:p w14:paraId="0DA74585" w14:textId="77777777" w:rsidR="00A5301E" w:rsidRDefault="007649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refusal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entrance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refunded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22A78D" w14:textId="77777777" w:rsidR="00A5301E" w:rsidRDefault="00A530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82BAD0" w14:textId="77777777" w:rsidR="00A5301E" w:rsidRDefault="007649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Additional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B45C1AA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APPLICATIONS AND THE LINK OF THE COMPETITION PROGRAM ARE ACCEPTED UNTIL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November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21, 2021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organizing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committee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E235339" w14:textId="60804AB4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Nominations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Piano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"Ensemble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>Piano</w:t>
      </w:r>
      <w:proofErr w:type="spellEnd"/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>accompaniment</w:t>
      </w:r>
      <w:proofErr w:type="spellEnd"/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following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F3864"/>
          <w:sz w:val="28"/>
          <w:szCs w:val="28"/>
          <w:u w:val="single"/>
        </w:rPr>
        <w:t>Kogan.competition@mail.ru</w:t>
      </w:r>
    </w:p>
    <w:p w14:paraId="0C3CA1F4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Nominations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instruments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"Wind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percussion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instruments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following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F3864"/>
          <w:sz w:val="28"/>
          <w:szCs w:val="28"/>
          <w:u w:val="single"/>
        </w:rPr>
        <w:t>Kogan.competition2@mail.ru</w:t>
      </w:r>
    </w:p>
    <w:p w14:paraId="0D1DC4DE" w14:textId="77777777" w:rsidR="00A5301E" w:rsidRDefault="00764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acceptance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16271B" w14:textId="77777777" w:rsidR="00A5301E" w:rsidRDefault="00A530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E701F6" w14:textId="77777777" w:rsidR="00A5301E" w:rsidRDefault="007649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Contact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numbers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F431B54" w14:textId="19D1E9C0" w:rsidR="00A5301E" w:rsidRPr="00EF79B7" w:rsidRDefault="007649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Nominations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Piano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"Ensemble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>Piano</w:t>
      </w:r>
      <w:proofErr w:type="spellEnd"/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>accompaniment</w:t>
      </w:r>
      <w:proofErr w:type="spellEnd"/>
      <w:r w:rsidR="009A48F3" w:rsidRPr="009A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please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F79B7" w:rsidRPr="000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+7-700-721-54-0</w:t>
      </w:r>
      <w:r w:rsidR="00EF79B7" w:rsidRPr="000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7</w:t>
      </w:r>
    </w:p>
    <w:p w14:paraId="1C7C1AA4" w14:textId="7053C53A" w:rsidR="00A5301E" w:rsidRPr="00016E17" w:rsidRDefault="0076491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Nominations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instruments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"Wind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percussion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instruments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please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contact</w:t>
      </w:r>
      <w:proofErr w:type="spellEnd"/>
      <w:r w:rsidRPr="00016E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79B7" w:rsidRPr="000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+7-700-721-54-08</w:t>
      </w:r>
    </w:p>
    <w:p w14:paraId="6016D719" w14:textId="77777777" w:rsidR="00A5301E" w:rsidRDefault="00A530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484E3D" w14:textId="3511AE6E" w:rsidR="00EF79B7" w:rsidRPr="00EF79B7" w:rsidRDefault="00EF79B7" w:rsidP="00EF79B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79B7">
        <w:rPr>
          <w:rFonts w:ascii="Times New Roman" w:eastAsia="Times New Roman" w:hAnsi="Times New Roman" w:cs="Times New Roman"/>
          <w:color w:val="000000"/>
          <w:sz w:val="28"/>
          <w:szCs w:val="28"/>
        </w:rPr>
        <w:t>Website</w:t>
      </w:r>
      <w:proofErr w:type="spellEnd"/>
      <w:r w:rsidRPr="002365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F4154" w:rsidRPr="005561D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http://art.forum.of.kaz.tilda.ws/</w:t>
      </w:r>
    </w:p>
    <w:p w14:paraId="6746CBE5" w14:textId="32EE33C8" w:rsidR="00A5301E" w:rsidRDefault="00EF79B7" w:rsidP="00EF79B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79B7"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EF7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/Facebook/ </w:t>
      </w:r>
      <w:proofErr w:type="spellStart"/>
      <w:r w:rsidRPr="00EF79B7">
        <w:rPr>
          <w:rFonts w:ascii="Times New Roman" w:eastAsia="Times New Roman" w:hAnsi="Times New Roman" w:cs="Times New Roman"/>
          <w:color w:val="000000"/>
          <w:sz w:val="28"/>
          <w:szCs w:val="28"/>
        </w:rPr>
        <w:t>Vkontakte</w:t>
      </w:r>
      <w:proofErr w:type="spellEnd"/>
      <w:r w:rsidRPr="00EF7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F79B7">
        <w:rPr>
          <w:rFonts w:ascii="Times New Roman" w:eastAsia="Times New Roman" w:hAnsi="Times New Roman" w:cs="Times New Roman"/>
          <w:color w:val="000000"/>
          <w:sz w:val="28"/>
          <w:szCs w:val="28"/>
        </w:rPr>
        <w:t>Kogan_competition</w:t>
      </w:r>
      <w:proofErr w:type="spellEnd"/>
    </w:p>
    <w:p w14:paraId="22090D06" w14:textId="77777777" w:rsidR="00A5301E" w:rsidRDefault="00A530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456A2F" w14:textId="15F76F46" w:rsidR="00A5301E" w:rsidRDefault="00A530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749583" w14:textId="257194CE" w:rsidR="00E015FD" w:rsidRDefault="00E015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665C3C" w14:textId="1EED2285" w:rsidR="0078425E" w:rsidRDefault="0078425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520F0D" w14:textId="77777777" w:rsidR="0078425E" w:rsidRDefault="0078425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D1189D" w14:textId="4FAA2337" w:rsidR="00407E78" w:rsidRDefault="00407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B2A3E4" w14:textId="77777777" w:rsidR="00EF79B7" w:rsidRDefault="00EF79B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FE5C73" w14:textId="77777777" w:rsidR="00A5301E" w:rsidRDefault="0076491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Application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form</w:t>
      </w:r>
      <w:proofErr w:type="spellEnd"/>
    </w:p>
    <w:p w14:paraId="1C2D788D" w14:textId="77777777" w:rsidR="00A5301E" w:rsidRDefault="007649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Nomination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group</w:t>
      </w:r>
      <w:proofErr w:type="spellEnd"/>
    </w:p>
    <w:p w14:paraId="17768BB9" w14:textId="77777777" w:rsidR="00A5301E" w:rsidRDefault="007649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First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English)</w:t>
      </w:r>
    </w:p>
    <w:p w14:paraId="39DAEB29" w14:textId="77777777" w:rsidR="00A5301E" w:rsidRDefault="007649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birth</w:t>
      </w:r>
      <w:proofErr w:type="spellEnd"/>
    </w:p>
    <w:p w14:paraId="1E7C4B27" w14:textId="77777777" w:rsidR="00A5301E" w:rsidRDefault="007649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educational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institution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contestant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represents</w:t>
      </w:r>
      <w:proofErr w:type="spellEnd"/>
    </w:p>
    <w:p w14:paraId="215BE70B" w14:textId="77777777" w:rsidR="00A5301E" w:rsidRDefault="007649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teacher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English)</w:t>
      </w:r>
    </w:p>
    <w:p w14:paraId="5DBB5C99" w14:textId="286830EE" w:rsidR="00A5301E" w:rsidRDefault="007649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concertmaster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English)</w:t>
      </w:r>
    </w:p>
    <w:p w14:paraId="77DC3DFC" w14:textId="77777777" w:rsidR="00A5301E" w:rsidRDefault="007649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participant</w:t>
      </w:r>
      <w:proofErr w:type="spellEnd"/>
    </w:p>
    <w:p w14:paraId="5742D5AC" w14:textId="77777777" w:rsidR="00A5301E" w:rsidRDefault="007649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Address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number</w:t>
      </w:r>
      <w:proofErr w:type="spellEnd"/>
    </w:p>
    <w:p w14:paraId="3A0BFB54" w14:textId="77777777" w:rsidR="00A5301E" w:rsidRDefault="007649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author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title</w:t>
      </w:r>
      <w:proofErr w:type="spellEnd"/>
    </w:p>
    <w:p w14:paraId="78B5A92B" w14:textId="77777777" w:rsidR="00A5301E" w:rsidRDefault="007649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Link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rounds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2nd)</w:t>
      </w:r>
    </w:p>
    <w:p w14:paraId="6C27C6C9" w14:textId="77777777" w:rsidR="00A5301E" w:rsidRDefault="00A530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020A13" w14:textId="77777777" w:rsidR="00A5301E" w:rsidRDefault="0076491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application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must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accompanied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photo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participant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JPG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format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preferably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instrument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),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payment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receipt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identity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card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62495AE2" w14:textId="2A7FF8D0" w:rsidR="00A5301E" w:rsidRPr="0078425E" w:rsidRDefault="0076491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Website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8425E" w:rsidRPr="0078425E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http://art.forum.of.kaz.tilda.ws</w:t>
      </w:r>
    </w:p>
    <w:p w14:paraId="33308417" w14:textId="1F55C5F8" w:rsidR="00A5301E" w:rsidRDefault="007649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/Facebook</w:t>
      </w:r>
      <w:r w:rsidR="007842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Kogan_competition</w:t>
      </w:r>
      <w:proofErr w:type="spellEnd"/>
    </w:p>
    <w:p w14:paraId="67484716" w14:textId="77777777" w:rsidR="00A5301E" w:rsidRDefault="00A530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5301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33F8"/>
    <w:multiLevelType w:val="multilevel"/>
    <w:tmpl w:val="E2F465DE"/>
    <w:lvl w:ilvl="0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71293A"/>
    <w:multiLevelType w:val="multilevel"/>
    <w:tmpl w:val="BE02F1F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E7141D"/>
    <w:multiLevelType w:val="multilevel"/>
    <w:tmpl w:val="8FEA6B8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970C64"/>
    <w:multiLevelType w:val="multilevel"/>
    <w:tmpl w:val="F15E6596"/>
    <w:lvl w:ilvl="0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1E"/>
    <w:rsid w:val="00016E17"/>
    <w:rsid w:val="002365D5"/>
    <w:rsid w:val="00407E78"/>
    <w:rsid w:val="004D198B"/>
    <w:rsid w:val="005561D8"/>
    <w:rsid w:val="0076491B"/>
    <w:rsid w:val="0078425E"/>
    <w:rsid w:val="007B487F"/>
    <w:rsid w:val="008704F0"/>
    <w:rsid w:val="0087127B"/>
    <w:rsid w:val="00877F13"/>
    <w:rsid w:val="008E7FE8"/>
    <w:rsid w:val="00910BC4"/>
    <w:rsid w:val="009915D5"/>
    <w:rsid w:val="009A1F96"/>
    <w:rsid w:val="009A48F3"/>
    <w:rsid w:val="00A5301E"/>
    <w:rsid w:val="00B13C5C"/>
    <w:rsid w:val="00B154D3"/>
    <w:rsid w:val="00B633E3"/>
    <w:rsid w:val="00CD3F80"/>
    <w:rsid w:val="00E015FD"/>
    <w:rsid w:val="00EF79B7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3B77"/>
  <w15:docId w15:val="{83D6F637-19FF-4BF3-85A8-C2C8321E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K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D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38D7-1065-4F66-B554-8B23DE5E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Ерназар Гимарат</cp:lastModifiedBy>
  <cp:revision>24</cp:revision>
  <dcterms:created xsi:type="dcterms:W3CDTF">2021-09-06T15:56:00Z</dcterms:created>
  <dcterms:modified xsi:type="dcterms:W3CDTF">2021-10-15T14:09:00Z</dcterms:modified>
</cp:coreProperties>
</file>