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A1" w:rsidRPr="005542E5" w:rsidRDefault="00C733A1" w:rsidP="00C733A1">
      <w:pPr>
        <w:spacing w:after="120" w:line="276" w:lineRule="auto"/>
        <w:ind w:left="1134" w:right="567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5542E5">
        <w:rPr>
          <w:sz w:val="32"/>
          <w:szCs w:val="32"/>
          <w:lang w:val="en-US"/>
        </w:rPr>
        <w:t>I</w:t>
      </w:r>
      <w:r w:rsidRPr="005542E5">
        <w:rPr>
          <w:sz w:val="32"/>
          <w:szCs w:val="32"/>
        </w:rPr>
        <w:t xml:space="preserve"> Международный фортепианный конкурс русской музыки</w:t>
      </w:r>
    </w:p>
    <w:p w:rsidR="00C733A1" w:rsidRPr="005542E5" w:rsidRDefault="00C733A1" w:rsidP="00C733A1">
      <w:pPr>
        <w:spacing w:after="120" w:line="276" w:lineRule="auto"/>
        <w:ind w:left="1134" w:right="56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30 ноября — 8 декабря 2019 года</w:t>
      </w:r>
      <w:r w:rsidRPr="005542E5">
        <w:rPr>
          <w:i/>
          <w:sz w:val="24"/>
          <w:szCs w:val="24"/>
        </w:rPr>
        <w:br/>
        <w:t>Рязань</w:t>
      </w:r>
      <w:r>
        <w:rPr>
          <w:i/>
          <w:sz w:val="24"/>
          <w:szCs w:val="24"/>
        </w:rPr>
        <w:t xml:space="preserve"> — Россия</w:t>
      </w:r>
      <w:r>
        <w:rPr>
          <w:i/>
          <w:sz w:val="24"/>
          <w:szCs w:val="24"/>
        </w:rPr>
        <w:br/>
      </w:r>
      <w:hyperlink r:id="rId8" w:history="1">
        <w:r w:rsidRPr="00A81D6F">
          <w:rPr>
            <w:rStyle w:val="ad"/>
            <w:i/>
            <w:sz w:val="24"/>
            <w:szCs w:val="24"/>
          </w:rPr>
          <w:t>rmpcompetition.ru</w:t>
        </w:r>
      </w:hyperlink>
    </w:p>
    <w:p w:rsidR="00971EC1" w:rsidRPr="00AB4387" w:rsidRDefault="00971EC1" w:rsidP="00C733A1">
      <w:pPr>
        <w:tabs>
          <w:tab w:val="left" w:pos="4570"/>
          <w:tab w:val="left" w:pos="11340"/>
        </w:tabs>
        <w:spacing w:after="120" w:line="276" w:lineRule="auto"/>
        <w:ind w:left="1134" w:right="567"/>
        <w:jc w:val="center"/>
        <w:rPr>
          <w:sz w:val="24"/>
          <w:szCs w:val="24"/>
        </w:rPr>
      </w:pPr>
    </w:p>
    <w:p w:rsidR="00FC78A8" w:rsidRDefault="00FC78A8" w:rsidP="001A5C34">
      <w:pPr>
        <w:spacing w:after="0" w:line="276" w:lineRule="auto"/>
        <w:ind w:left="1134" w:right="567" w:firstLine="709"/>
        <w:jc w:val="both"/>
        <w:rPr>
          <w:sz w:val="24"/>
          <w:szCs w:val="24"/>
        </w:rPr>
      </w:pPr>
      <w:r w:rsidRPr="005542E5">
        <w:rPr>
          <w:sz w:val="24"/>
          <w:szCs w:val="24"/>
        </w:rPr>
        <w:t xml:space="preserve">Русская музыка является неотъемлемой частью не только </w:t>
      </w:r>
      <w:r>
        <w:rPr>
          <w:sz w:val="24"/>
          <w:szCs w:val="24"/>
        </w:rPr>
        <w:t>р</w:t>
      </w:r>
      <w:r w:rsidRPr="005542E5">
        <w:rPr>
          <w:sz w:val="24"/>
          <w:szCs w:val="24"/>
        </w:rPr>
        <w:t xml:space="preserve">усского мира, но и мировой культуры. Россия </w:t>
      </w:r>
      <w:r>
        <w:rPr>
          <w:sz w:val="24"/>
          <w:szCs w:val="24"/>
        </w:rPr>
        <w:t>—</w:t>
      </w:r>
      <w:r w:rsidRPr="005542E5">
        <w:rPr>
          <w:sz w:val="24"/>
          <w:szCs w:val="24"/>
        </w:rPr>
        <w:t xml:space="preserve"> страна величайшего музыкального наследия. Наша Родина взрастила </w:t>
      </w:r>
      <w:r>
        <w:rPr>
          <w:sz w:val="24"/>
          <w:szCs w:val="24"/>
        </w:rPr>
        <w:t>многих великих композиторов, среди которых</w:t>
      </w:r>
      <w:r w:rsidRPr="00554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М.И. Глинка, </w:t>
      </w:r>
      <w:r w:rsidRPr="005542E5">
        <w:rPr>
          <w:sz w:val="24"/>
          <w:szCs w:val="24"/>
        </w:rPr>
        <w:t xml:space="preserve">П.И. Чайковский, </w:t>
      </w:r>
      <w:r>
        <w:rPr>
          <w:sz w:val="24"/>
          <w:szCs w:val="24"/>
        </w:rPr>
        <w:t xml:space="preserve">Н.А. Римский-Корсаков, А.С. Аренский, </w:t>
      </w:r>
      <w:r w:rsidRPr="005542E5">
        <w:rPr>
          <w:sz w:val="24"/>
          <w:szCs w:val="24"/>
        </w:rPr>
        <w:t xml:space="preserve">А.Н. Скрябин, С.В. Рахманинов, </w:t>
      </w:r>
      <w:r>
        <w:rPr>
          <w:sz w:val="24"/>
          <w:szCs w:val="24"/>
        </w:rPr>
        <w:t>Н.К. Метнер,</w:t>
      </w:r>
      <w:r w:rsidRPr="005542E5">
        <w:rPr>
          <w:sz w:val="24"/>
          <w:szCs w:val="24"/>
        </w:rPr>
        <w:t xml:space="preserve"> С.С. Прокофьев, Д.Д. Шоста</w:t>
      </w:r>
      <w:r>
        <w:rPr>
          <w:sz w:val="24"/>
          <w:szCs w:val="24"/>
        </w:rPr>
        <w:t xml:space="preserve">кович. Однако фортепианная музыка не всех выдающихся русских творцов широко исполняется </w:t>
      </w:r>
      <w:r w:rsidRPr="005542E5">
        <w:rPr>
          <w:sz w:val="24"/>
          <w:szCs w:val="24"/>
        </w:rPr>
        <w:t>как в России, так и за рубежом.</w:t>
      </w:r>
    </w:p>
    <w:p w:rsidR="005542E5" w:rsidRDefault="005542E5" w:rsidP="001A5C34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5542E5">
        <w:rPr>
          <w:sz w:val="24"/>
          <w:szCs w:val="24"/>
        </w:rPr>
        <w:t xml:space="preserve">Конкурсная программа </w:t>
      </w:r>
      <w:r w:rsidRPr="005542E5">
        <w:rPr>
          <w:sz w:val="24"/>
          <w:szCs w:val="24"/>
          <w:lang w:val="en-US"/>
        </w:rPr>
        <w:t>I</w:t>
      </w:r>
      <w:r w:rsidRPr="005542E5">
        <w:rPr>
          <w:sz w:val="24"/>
          <w:szCs w:val="24"/>
        </w:rPr>
        <w:t xml:space="preserve"> Международного фортепианного конкурса русской музыки состоит только из произведений русских композиторов, включая сочинения </w:t>
      </w:r>
      <w:r w:rsidR="00331386">
        <w:rPr>
          <w:sz w:val="24"/>
          <w:szCs w:val="24"/>
        </w:rPr>
        <w:t>современных</w:t>
      </w:r>
      <w:r w:rsidRPr="005542E5">
        <w:rPr>
          <w:sz w:val="24"/>
          <w:szCs w:val="24"/>
        </w:rPr>
        <w:t xml:space="preserve"> российских авторов.</w:t>
      </w:r>
    </w:p>
    <w:p w:rsidR="00514FF7" w:rsidRPr="005542E5" w:rsidRDefault="00514FF7" w:rsidP="001A5C34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971EC1">
        <w:rPr>
          <w:sz w:val="24"/>
          <w:szCs w:val="24"/>
        </w:rPr>
        <w:t xml:space="preserve">Призовой фонд </w:t>
      </w:r>
      <w:r>
        <w:rPr>
          <w:sz w:val="24"/>
          <w:szCs w:val="24"/>
        </w:rPr>
        <w:t>составляет</w:t>
      </w:r>
      <w:r w:rsidRPr="00971EC1">
        <w:rPr>
          <w:sz w:val="24"/>
          <w:szCs w:val="24"/>
        </w:rPr>
        <w:t xml:space="preserve"> более 3,5 млн</w:t>
      </w:r>
      <w:r>
        <w:rPr>
          <w:sz w:val="24"/>
          <w:szCs w:val="24"/>
        </w:rPr>
        <w:t>.</w:t>
      </w:r>
      <w:r w:rsidRPr="00971EC1">
        <w:rPr>
          <w:sz w:val="24"/>
          <w:szCs w:val="24"/>
        </w:rPr>
        <w:t xml:space="preserve"> рублей, что ставит Международный фортепианный конкурс русской музыки в один ряд с крупнейшими</w:t>
      </w:r>
      <w:r>
        <w:rPr>
          <w:sz w:val="24"/>
          <w:szCs w:val="24"/>
        </w:rPr>
        <w:t xml:space="preserve"> конкурсами исполнительского мастерства не только в России, но и в мире.</w:t>
      </w:r>
    </w:p>
    <w:p w:rsidR="00FC78A8" w:rsidRPr="001878C4" w:rsidRDefault="00FC78A8" w:rsidP="001A5C34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FC78A8">
        <w:rPr>
          <w:sz w:val="24"/>
          <w:szCs w:val="24"/>
        </w:rPr>
        <w:t xml:space="preserve">Участники Конкурса делятся на две возрастные группы: младшую (с 12 до 18 лет включительно) </w:t>
      </w:r>
      <w:r w:rsidRPr="001878C4">
        <w:rPr>
          <w:sz w:val="24"/>
          <w:szCs w:val="24"/>
        </w:rPr>
        <w:t xml:space="preserve">и старшую (с 19 лет до 30 лет включительно). По решению Художественного руководителя исключением стал участник младшей группы, которому на момент открытия Конкурса будет 11 лет. </w:t>
      </w:r>
    </w:p>
    <w:p w:rsidR="001637B6" w:rsidRPr="001878C4" w:rsidRDefault="001637B6" w:rsidP="001637B6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1878C4">
        <w:rPr>
          <w:sz w:val="24"/>
          <w:szCs w:val="24"/>
        </w:rPr>
        <w:t>Конкурс состоит из Отборочного тура и трёх основных туров.</w:t>
      </w:r>
      <w:r w:rsidR="0082209B" w:rsidRPr="001878C4">
        <w:rPr>
          <w:sz w:val="24"/>
          <w:szCs w:val="24"/>
        </w:rPr>
        <w:t xml:space="preserve"> </w:t>
      </w:r>
      <w:r w:rsidRPr="001878C4">
        <w:rPr>
          <w:sz w:val="24"/>
          <w:szCs w:val="24"/>
        </w:rPr>
        <w:t>Во II тур Конкурса проходят от 10 до 14 исполнителей в каждой возрастной группе. В III тур Конкурса, в котором пианисты сыграют совместно с Рязанским губернаторским симфоническим оркестром, выйдут 4 конкурсанта в каждой возрастной группе. Лауреаты примут участие в заключительном гала-концерте.</w:t>
      </w:r>
    </w:p>
    <w:p w:rsidR="001637B6" w:rsidRPr="001878C4" w:rsidRDefault="001637B6" w:rsidP="001637B6">
      <w:pPr>
        <w:spacing w:after="0" w:line="276" w:lineRule="auto"/>
        <w:ind w:left="1134" w:right="567" w:firstLine="709"/>
        <w:jc w:val="both"/>
        <w:rPr>
          <w:sz w:val="24"/>
          <w:szCs w:val="24"/>
        </w:rPr>
      </w:pPr>
      <w:r w:rsidRPr="001878C4">
        <w:rPr>
          <w:sz w:val="24"/>
          <w:szCs w:val="24"/>
        </w:rPr>
        <w:t xml:space="preserve">Прослушивания Отборочного тура проходили как заочно по </w:t>
      </w:r>
      <w:r w:rsidR="001878C4" w:rsidRPr="001878C4">
        <w:rPr>
          <w:sz w:val="24"/>
          <w:szCs w:val="24"/>
        </w:rPr>
        <w:t>видеозаписям</w:t>
      </w:r>
      <w:r w:rsidRPr="001878C4">
        <w:rPr>
          <w:sz w:val="24"/>
          <w:szCs w:val="24"/>
        </w:rPr>
        <w:t>,</w:t>
      </w:r>
      <w:r w:rsidRPr="001878C4">
        <w:rPr>
          <w:sz w:val="24"/>
          <w:szCs w:val="24"/>
        </w:rPr>
        <w:br/>
        <w:t xml:space="preserve">так и очно благодаря партнерству с </w:t>
      </w:r>
      <w:r w:rsidRPr="001878C4">
        <w:rPr>
          <w:color w:val="000000" w:themeColor="text1"/>
          <w:sz w:val="24"/>
          <w:szCs w:val="24"/>
        </w:rPr>
        <w:t xml:space="preserve">Федеральным агентством </w:t>
      </w:r>
      <w:r w:rsidR="0082209B" w:rsidRPr="001878C4">
        <w:rPr>
          <w:color w:val="000000" w:themeColor="text1"/>
          <w:sz w:val="24"/>
          <w:szCs w:val="24"/>
        </w:rPr>
        <w:t>«</w:t>
      </w:r>
      <w:r w:rsidRPr="001878C4">
        <w:rPr>
          <w:color w:val="000000" w:themeColor="text1"/>
          <w:sz w:val="24"/>
          <w:szCs w:val="24"/>
        </w:rPr>
        <w:t>Россотрудничество</w:t>
      </w:r>
      <w:r w:rsidR="0082209B" w:rsidRPr="001878C4">
        <w:rPr>
          <w:color w:val="000000" w:themeColor="text1"/>
          <w:sz w:val="24"/>
          <w:szCs w:val="24"/>
        </w:rPr>
        <w:t>»</w:t>
      </w:r>
      <w:r w:rsidRPr="001878C4">
        <w:rPr>
          <w:sz w:val="24"/>
          <w:szCs w:val="24"/>
        </w:rPr>
        <w:t xml:space="preserve"> в период с марта по июнь 2019 года</w:t>
      </w:r>
      <w:r w:rsidRPr="001878C4">
        <w:rPr>
          <w:color w:val="FF0000"/>
          <w:sz w:val="24"/>
          <w:szCs w:val="24"/>
        </w:rPr>
        <w:t xml:space="preserve"> </w:t>
      </w:r>
      <w:r w:rsidRPr="001878C4">
        <w:rPr>
          <w:sz w:val="24"/>
          <w:szCs w:val="24"/>
        </w:rPr>
        <w:t xml:space="preserve">в 13 городах 12 стран мира: в Баку, Берлине, Буэнос-Айресе, Вашингтоне, Ереване, Минске, Москве, </w:t>
      </w:r>
      <w:proofErr w:type="spellStart"/>
      <w:r w:rsidRPr="001878C4">
        <w:rPr>
          <w:sz w:val="24"/>
          <w:szCs w:val="24"/>
        </w:rPr>
        <w:t>Нур</w:t>
      </w:r>
      <w:proofErr w:type="spellEnd"/>
      <w:r w:rsidRPr="001878C4">
        <w:rPr>
          <w:sz w:val="24"/>
          <w:szCs w:val="24"/>
        </w:rPr>
        <w:t xml:space="preserve">-Султане (Астане), Париже, Пекине, Риме, Санкт-Петербурге, Тель-Авиве. </w:t>
      </w:r>
    </w:p>
    <w:p w:rsidR="00930872" w:rsidRPr="00A14CE8" w:rsidRDefault="00930872" w:rsidP="001A5C34">
      <w:pPr>
        <w:tabs>
          <w:tab w:val="left" w:pos="4570"/>
        </w:tabs>
        <w:spacing w:after="0" w:line="276" w:lineRule="auto"/>
        <w:ind w:left="1134" w:right="566" w:firstLine="709"/>
        <w:jc w:val="both"/>
        <w:rPr>
          <w:rFonts w:cs="Arial"/>
          <w:sz w:val="24"/>
          <w:szCs w:val="24"/>
        </w:rPr>
      </w:pPr>
      <w:r w:rsidRPr="001878C4">
        <w:rPr>
          <w:rFonts w:cs="Arial"/>
          <w:sz w:val="24"/>
          <w:szCs w:val="24"/>
        </w:rPr>
        <w:t>В зарубежных странах приглашенными членами</w:t>
      </w:r>
      <w:r w:rsidRPr="00A14CE8">
        <w:rPr>
          <w:rFonts w:cs="Arial"/>
          <w:sz w:val="24"/>
          <w:szCs w:val="24"/>
        </w:rPr>
        <w:t xml:space="preserve"> жюри стали</w:t>
      </w:r>
      <w:r>
        <w:rPr>
          <w:rFonts w:cs="Arial"/>
          <w:sz w:val="24"/>
          <w:szCs w:val="24"/>
        </w:rPr>
        <w:t>:</w:t>
      </w:r>
    </w:p>
    <w:p w:rsidR="00930872" w:rsidRPr="00930872" w:rsidRDefault="00930872" w:rsidP="001A5C34">
      <w:pPr>
        <w:tabs>
          <w:tab w:val="left" w:pos="4570"/>
        </w:tabs>
        <w:spacing w:after="0" w:line="276" w:lineRule="auto"/>
        <w:ind w:left="1134" w:right="566" w:firstLine="709"/>
        <w:jc w:val="both"/>
        <w:rPr>
          <w:rFonts w:cs="Arial"/>
          <w:sz w:val="24"/>
          <w:szCs w:val="24"/>
        </w:rPr>
      </w:pPr>
      <w:r w:rsidRPr="00A14CE8">
        <w:rPr>
          <w:rFonts w:cs="Arial"/>
          <w:sz w:val="24"/>
          <w:szCs w:val="24"/>
        </w:rPr>
        <w:t xml:space="preserve">Художественный руководитель и главный дирижер Национального камерного оркестра Армении, пианист </w:t>
      </w:r>
      <w:r w:rsidRPr="001878C4">
        <w:rPr>
          <w:rFonts w:cs="Arial"/>
          <w:sz w:val="24"/>
          <w:szCs w:val="24"/>
        </w:rPr>
        <w:t>Ваган Мартиросян</w:t>
      </w:r>
      <w:r w:rsidRPr="00A14CE8">
        <w:rPr>
          <w:rFonts w:cs="Arial"/>
          <w:sz w:val="24"/>
          <w:szCs w:val="24"/>
        </w:rPr>
        <w:t>;</w:t>
      </w:r>
      <w:r w:rsidRPr="004B65E7">
        <w:rPr>
          <w:rFonts w:cs="Arial"/>
          <w:sz w:val="24"/>
          <w:szCs w:val="24"/>
        </w:rPr>
        <w:t xml:space="preserve"> </w:t>
      </w:r>
      <w:r w:rsidRPr="00A14CE8">
        <w:rPr>
          <w:rFonts w:cs="Arial"/>
          <w:sz w:val="24"/>
          <w:szCs w:val="24"/>
        </w:rPr>
        <w:t xml:space="preserve">Почетный профессор музыки Университета штата Калифорния в </w:t>
      </w:r>
      <w:proofErr w:type="spellStart"/>
      <w:r w:rsidRPr="00A14CE8">
        <w:rPr>
          <w:rFonts w:cs="Arial"/>
          <w:sz w:val="24"/>
          <w:szCs w:val="24"/>
        </w:rPr>
        <w:t>Фуллертоне</w:t>
      </w:r>
      <w:proofErr w:type="spellEnd"/>
      <w:r w:rsidRPr="00A14CE8">
        <w:rPr>
          <w:rFonts w:cs="Arial"/>
          <w:sz w:val="24"/>
          <w:szCs w:val="24"/>
        </w:rPr>
        <w:t xml:space="preserve"> (США), пианист </w:t>
      </w:r>
      <w:proofErr w:type="spellStart"/>
      <w:r w:rsidRPr="00A14CE8">
        <w:rPr>
          <w:rFonts w:cs="Arial"/>
          <w:sz w:val="24"/>
          <w:szCs w:val="24"/>
        </w:rPr>
        <w:t>Эдуардо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Дельгадо</w:t>
      </w:r>
      <w:proofErr w:type="spellEnd"/>
      <w:r w:rsidRPr="00A14CE8">
        <w:rPr>
          <w:rFonts w:cs="Arial"/>
          <w:sz w:val="24"/>
          <w:szCs w:val="24"/>
        </w:rPr>
        <w:t xml:space="preserve"> (</w:t>
      </w:r>
      <w:proofErr w:type="spellStart"/>
      <w:r w:rsidRPr="00A14CE8">
        <w:rPr>
          <w:rFonts w:cs="Arial"/>
          <w:sz w:val="24"/>
          <w:szCs w:val="24"/>
        </w:rPr>
        <w:t>Eduardo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Delgado</w:t>
      </w:r>
      <w:proofErr w:type="spellEnd"/>
      <w:r w:rsidRPr="00A14CE8">
        <w:rPr>
          <w:rFonts w:cs="Arial"/>
          <w:sz w:val="24"/>
          <w:szCs w:val="24"/>
        </w:rPr>
        <w:t>);</w:t>
      </w:r>
      <w:r w:rsidRPr="004B65E7">
        <w:rPr>
          <w:rFonts w:cs="Arial"/>
          <w:sz w:val="24"/>
          <w:szCs w:val="24"/>
        </w:rPr>
        <w:t xml:space="preserve"> </w:t>
      </w:r>
      <w:r w:rsidRPr="00A14CE8">
        <w:rPr>
          <w:rFonts w:cs="Arial"/>
          <w:sz w:val="24"/>
          <w:szCs w:val="24"/>
        </w:rPr>
        <w:t>Ректор и профессор Фортепианной академии "</w:t>
      </w:r>
      <w:proofErr w:type="spellStart"/>
      <w:r w:rsidRPr="00A14CE8">
        <w:rPr>
          <w:rFonts w:cs="Arial"/>
          <w:sz w:val="24"/>
          <w:szCs w:val="24"/>
        </w:rPr>
        <w:t>Neue</w:t>
      </w:r>
      <w:proofErr w:type="spellEnd"/>
      <w:r w:rsidRPr="00260EB7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Sterne</w:t>
      </w:r>
      <w:proofErr w:type="spellEnd"/>
      <w:r w:rsidRPr="00A14CE8">
        <w:rPr>
          <w:rFonts w:cs="Arial"/>
          <w:sz w:val="24"/>
          <w:szCs w:val="24"/>
        </w:rPr>
        <w:t xml:space="preserve">" в Ганновере (Германия), пианист Альберт </w:t>
      </w:r>
      <w:proofErr w:type="spellStart"/>
      <w:r w:rsidRPr="00A14CE8">
        <w:rPr>
          <w:rFonts w:cs="Arial"/>
          <w:sz w:val="24"/>
          <w:szCs w:val="24"/>
        </w:rPr>
        <w:t>Мамриев</w:t>
      </w:r>
      <w:proofErr w:type="spellEnd"/>
      <w:r w:rsidRPr="00A14CE8">
        <w:rPr>
          <w:rFonts w:cs="Arial"/>
          <w:sz w:val="24"/>
          <w:szCs w:val="24"/>
        </w:rPr>
        <w:t xml:space="preserve"> (</w:t>
      </w:r>
      <w:proofErr w:type="spellStart"/>
      <w:r w:rsidRPr="00A14CE8">
        <w:rPr>
          <w:rFonts w:cs="Arial"/>
          <w:sz w:val="24"/>
          <w:szCs w:val="24"/>
        </w:rPr>
        <w:t>Albert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Mamriev</w:t>
      </w:r>
      <w:proofErr w:type="spellEnd"/>
      <w:r w:rsidRPr="00A14CE8">
        <w:rPr>
          <w:rFonts w:cs="Arial"/>
          <w:sz w:val="24"/>
          <w:szCs w:val="24"/>
        </w:rPr>
        <w:t>);</w:t>
      </w:r>
      <w:r w:rsidRPr="004B65E7">
        <w:rPr>
          <w:rFonts w:cs="Arial"/>
          <w:sz w:val="24"/>
          <w:szCs w:val="24"/>
        </w:rPr>
        <w:t xml:space="preserve"> </w:t>
      </w:r>
      <w:r w:rsidRPr="00A14CE8">
        <w:rPr>
          <w:rFonts w:cs="Arial"/>
          <w:sz w:val="24"/>
          <w:szCs w:val="24"/>
        </w:rPr>
        <w:t xml:space="preserve">Профессор Кёльнской консерватории музыки и танца, пианист Андреас </w:t>
      </w:r>
      <w:proofErr w:type="spellStart"/>
      <w:r w:rsidRPr="00A14CE8">
        <w:rPr>
          <w:rFonts w:cs="Arial"/>
          <w:sz w:val="24"/>
          <w:szCs w:val="24"/>
        </w:rPr>
        <w:t>Фрёлих</w:t>
      </w:r>
      <w:proofErr w:type="spellEnd"/>
      <w:r w:rsidRPr="00A14CE8">
        <w:rPr>
          <w:rFonts w:cs="Arial"/>
          <w:sz w:val="24"/>
          <w:szCs w:val="24"/>
        </w:rPr>
        <w:t xml:space="preserve"> (</w:t>
      </w:r>
      <w:proofErr w:type="spellStart"/>
      <w:r w:rsidRPr="00FA0A65">
        <w:rPr>
          <w:rFonts w:cs="Arial"/>
          <w:sz w:val="24"/>
          <w:szCs w:val="24"/>
        </w:rPr>
        <w:t>Andreas</w:t>
      </w:r>
      <w:proofErr w:type="spellEnd"/>
      <w:r w:rsidRPr="00FA0A65">
        <w:rPr>
          <w:rFonts w:cs="Arial"/>
          <w:sz w:val="24"/>
          <w:szCs w:val="24"/>
        </w:rPr>
        <w:t xml:space="preserve"> </w:t>
      </w:r>
      <w:proofErr w:type="spellStart"/>
      <w:r w:rsidRPr="00FA0A65">
        <w:rPr>
          <w:rFonts w:cs="Arial"/>
          <w:sz w:val="24"/>
          <w:szCs w:val="24"/>
        </w:rPr>
        <w:t>Froelich</w:t>
      </w:r>
      <w:proofErr w:type="spellEnd"/>
      <w:r w:rsidRPr="00A14CE8">
        <w:rPr>
          <w:rFonts w:cs="Arial"/>
          <w:sz w:val="24"/>
          <w:szCs w:val="24"/>
        </w:rPr>
        <w:t>);</w:t>
      </w:r>
      <w:r w:rsidRPr="004B65E7">
        <w:rPr>
          <w:rFonts w:cs="Arial"/>
          <w:sz w:val="24"/>
          <w:szCs w:val="24"/>
        </w:rPr>
        <w:t xml:space="preserve"> </w:t>
      </w:r>
      <w:r w:rsidRPr="00A14CE8">
        <w:rPr>
          <w:rFonts w:cs="Arial"/>
          <w:sz w:val="24"/>
          <w:szCs w:val="24"/>
        </w:rPr>
        <w:lastRenderedPageBreak/>
        <w:t xml:space="preserve">Преподаватель Казахского Национального Университета Искусств, пианист </w:t>
      </w:r>
      <w:proofErr w:type="spellStart"/>
      <w:r w:rsidRPr="00A14CE8">
        <w:rPr>
          <w:rFonts w:cs="Arial"/>
          <w:sz w:val="24"/>
          <w:szCs w:val="24"/>
        </w:rPr>
        <w:t>Данияр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Есимханов</w:t>
      </w:r>
      <w:proofErr w:type="spellEnd"/>
      <w:r w:rsidRPr="00A14CE8">
        <w:rPr>
          <w:rFonts w:cs="Arial"/>
          <w:sz w:val="24"/>
          <w:szCs w:val="24"/>
        </w:rPr>
        <w:t>;</w:t>
      </w:r>
      <w:r w:rsidRPr="004B65E7">
        <w:rPr>
          <w:rFonts w:cs="Arial"/>
          <w:sz w:val="24"/>
          <w:szCs w:val="24"/>
        </w:rPr>
        <w:t xml:space="preserve"> </w:t>
      </w:r>
      <w:r w:rsidRPr="00A14CE8">
        <w:rPr>
          <w:rFonts w:cs="Arial"/>
          <w:sz w:val="24"/>
          <w:szCs w:val="24"/>
        </w:rPr>
        <w:t xml:space="preserve">Профессор Центральной консерватории Китая, пианист </w:t>
      </w:r>
      <w:proofErr w:type="spellStart"/>
      <w:r w:rsidRPr="00A14CE8">
        <w:rPr>
          <w:rFonts w:cs="Arial"/>
          <w:sz w:val="24"/>
          <w:szCs w:val="24"/>
        </w:rPr>
        <w:t>Юньцзэ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Чень</w:t>
      </w:r>
      <w:proofErr w:type="spellEnd"/>
      <w:r w:rsidRPr="00A14CE8">
        <w:rPr>
          <w:rFonts w:cs="Arial"/>
          <w:sz w:val="24"/>
          <w:szCs w:val="24"/>
        </w:rPr>
        <w:t xml:space="preserve"> (</w:t>
      </w:r>
      <w:proofErr w:type="spellStart"/>
      <w:r w:rsidRPr="00A14CE8">
        <w:rPr>
          <w:rFonts w:cs="Arial"/>
          <w:sz w:val="24"/>
          <w:szCs w:val="24"/>
        </w:rPr>
        <w:t>Yunjie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Chen</w:t>
      </w:r>
      <w:proofErr w:type="spellEnd"/>
      <w:r w:rsidRPr="00A14CE8">
        <w:rPr>
          <w:rFonts w:cs="Arial"/>
          <w:sz w:val="24"/>
          <w:szCs w:val="24"/>
        </w:rPr>
        <w:t>);</w:t>
      </w:r>
      <w:r>
        <w:rPr>
          <w:rFonts w:cs="Arial"/>
          <w:sz w:val="24"/>
          <w:szCs w:val="24"/>
        </w:rPr>
        <w:t xml:space="preserve"> </w:t>
      </w:r>
      <w:r w:rsidRPr="00A14CE8">
        <w:rPr>
          <w:rFonts w:cs="Arial"/>
          <w:sz w:val="24"/>
          <w:szCs w:val="24"/>
        </w:rPr>
        <w:t>Профессор консерватории “</w:t>
      </w:r>
      <w:proofErr w:type="spellStart"/>
      <w:r w:rsidRPr="00A14CE8">
        <w:rPr>
          <w:rFonts w:cs="Arial"/>
          <w:sz w:val="24"/>
          <w:szCs w:val="24"/>
        </w:rPr>
        <w:t>Schola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Cantorum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de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Paris</w:t>
      </w:r>
      <w:proofErr w:type="spellEnd"/>
      <w:r w:rsidRPr="00A14CE8">
        <w:rPr>
          <w:rFonts w:cs="Arial"/>
          <w:sz w:val="24"/>
          <w:szCs w:val="24"/>
        </w:rPr>
        <w:t>”, пианистка Лилия Бояджиева (</w:t>
      </w:r>
      <w:proofErr w:type="spellStart"/>
      <w:r w:rsidRPr="00A14CE8">
        <w:rPr>
          <w:rFonts w:cs="Arial"/>
          <w:sz w:val="24"/>
          <w:szCs w:val="24"/>
        </w:rPr>
        <w:t>Lilia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Boyadjieva</w:t>
      </w:r>
      <w:proofErr w:type="spellEnd"/>
      <w:r w:rsidRPr="00A14CE8">
        <w:rPr>
          <w:rFonts w:cs="Arial"/>
          <w:sz w:val="24"/>
          <w:szCs w:val="24"/>
        </w:rPr>
        <w:t>);</w:t>
      </w:r>
      <w:r>
        <w:rPr>
          <w:rFonts w:cs="Arial"/>
          <w:sz w:val="24"/>
          <w:szCs w:val="24"/>
        </w:rPr>
        <w:t xml:space="preserve"> </w:t>
      </w:r>
      <w:r w:rsidRPr="00A14CE8">
        <w:rPr>
          <w:rFonts w:cs="Arial"/>
          <w:sz w:val="24"/>
          <w:szCs w:val="24"/>
        </w:rPr>
        <w:t xml:space="preserve">Доцент Белорусской государственной академии музыки, пианист Сергей </w:t>
      </w:r>
      <w:proofErr w:type="spellStart"/>
      <w:r w:rsidRPr="00A14CE8">
        <w:rPr>
          <w:rFonts w:cs="Arial"/>
          <w:sz w:val="24"/>
          <w:szCs w:val="24"/>
        </w:rPr>
        <w:t>Микулик</w:t>
      </w:r>
      <w:proofErr w:type="spellEnd"/>
      <w:r w:rsidRPr="00A14CE8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  <w:r w:rsidRPr="00A14CE8">
        <w:rPr>
          <w:rFonts w:cs="Arial"/>
          <w:sz w:val="24"/>
          <w:szCs w:val="24"/>
        </w:rPr>
        <w:t xml:space="preserve">Профессор консерватории имени Дж. Верди в Милане, пианист </w:t>
      </w:r>
      <w:proofErr w:type="spellStart"/>
      <w:r w:rsidRPr="00A14CE8">
        <w:rPr>
          <w:rFonts w:cs="Arial"/>
          <w:sz w:val="24"/>
          <w:szCs w:val="24"/>
        </w:rPr>
        <w:t>Винченцо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Бальцани</w:t>
      </w:r>
      <w:proofErr w:type="spellEnd"/>
      <w:r w:rsidRPr="00A14CE8">
        <w:rPr>
          <w:rFonts w:cs="Arial"/>
          <w:sz w:val="24"/>
          <w:szCs w:val="24"/>
        </w:rPr>
        <w:t xml:space="preserve"> (</w:t>
      </w:r>
      <w:proofErr w:type="spellStart"/>
      <w:r w:rsidRPr="00A14CE8">
        <w:rPr>
          <w:rFonts w:cs="Arial"/>
          <w:sz w:val="24"/>
          <w:szCs w:val="24"/>
        </w:rPr>
        <w:t>Vincenzo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Balzani</w:t>
      </w:r>
      <w:proofErr w:type="spellEnd"/>
      <w:r w:rsidRPr="00A14CE8">
        <w:rPr>
          <w:rFonts w:cs="Arial"/>
          <w:sz w:val="24"/>
          <w:szCs w:val="24"/>
        </w:rPr>
        <w:t>);</w:t>
      </w:r>
      <w:r>
        <w:rPr>
          <w:rFonts w:cs="Arial"/>
          <w:sz w:val="24"/>
          <w:szCs w:val="24"/>
        </w:rPr>
        <w:t xml:space="preserve"> </w:t>
      </w:r>
      <w:r w:rsidRPr="00A14CE8">
        <w:rPr>
          <w:rFonts w:cs="Arial"/>
          <w:sz w:val="24"/>
          <w:szCs w:val="24"/>
        </w:rPr>
        <w:t xml:space="preserve">Лауреат международных конкурсов, пианист </w:t>
      </w:r>
      <w:proofErr w:type="spellStart"/>
      <w:r w:rsidRPr="00A14CE8">
        <w:rPr>
          <w:rFonts w:cs="Arial"/>
          <w:sz w:val="24"/>
          <w:szCs w:val="24"/>
        </w:rPr>
        <w:t>Риад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Маммадов</w:t>
      </w:r>
      <w:proofErr w:type="spellEnd"/>
      <w:r w:rsidRPr="00A14CE8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  <w:r w:rsidRPr="00A14CE8">
        <w:rPr>
          <w:rFonts w:cs="Arial"/>
          <w:sz w:val="24"/>
          <w:szCs w:val="24"/>
        </w:rPr>
        <w:t xml:space="preserve">Глава департамента искусств и профессор Школы </w:t>
      </w:r>
      <w:proofErr w:type="spellStart"/>
      <w:r w:rsidRPr="00A14CE8">
        <w:rPr>
          <w:rFonts w:cs="Arial"/>
          <w:sz w:val="24"/>
          <w:szCs w:val="24"/>
        </w:rPr>
        <w:t>Хотчкисс</w:t>
      </w:r>
      <w:proofErr w:type="spellEnd"/>
      <w:r w:rsidRPr="00A14CE8">
        <w:rPr>
          <w:rFonts w:cs="Arial"/>
          <w:sz w:val="24"/>
          <w:szCs w:val="24"/>
        </w:rPr>
        <w:t xml:space="preserve"> в </w:t>
      </w:r>
      <w:proofErr w:type="spellStart"/>
      <w:r w:rsidRPr="00A14CE8">
        <w:rPr>
          <w:rFonts w:cs="Arial"/>
          <w:sz w:val="24"/>
          <w:szCs w:val="24"/>
        </w:rPr>
        <w:t>Лейквилле</w:t>
      </w:r>
      <w:proofErr w:type="spellEnd"/>
      <w:r w:rsidRPr="00A14CE8">
        <w:rPr>
          <w:rFonts w:cs="Arial"/>
          <w:sz w:val="24"/>
          <w:szCs w:val="24"/>
        </w:rPr>
        <w:t xml:space="preserve">, штат Коннектикут (США), пианист </w:t>
      </w:r>
      <w:proofErr w:type="spellStart"/>
      <w:r w:rsidRPr="00A14CE8">
        <w:rPr>
          <w:rFonts w:cs="Arial"/>
          <w:sz w:val="24"/>
          <w:szCs w:val="24"/>
        </w:rPr>
        <w:t>Фабио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Витковски</w:t>
      </w:r>
      <w:proofErr w:type="spellEnd"/>
      <w:r w:rsidRPr="00A14CE8">
        <w:rPr>
          <w:rFonts w:cs="Arial"/>
          <w:sz w:val="24"/>
          <w:szCs w:val="24"/>
        </w:rPr>
        <w:t xml:space="preserve"> (</w:t>
      </w:r>
      <w:proofErr w:type="spellStart"/>
      <w:r w:rsidRPr="00A14CE8">
        <w:rPr>
          <w:rFonts w:cs="Arial"/>
          <w:sz w:val="24"/>
          <w:szCs w:val="24"/>
        </w:rPr>
        <w:t>Fabio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Witkowski</w:t>
      </w:r>
      <w:proofErr w:type="spellEnd"/>
      <w:r w:rsidRPr="00A14CE8">
        <w:rPr>
          <w:rFonts w:cs="Arial"/>
          <w:sz w:val="24"/>
          <w:szCs w:val="24"/>
        </w:rPr>
        <w:t xml:space="preserve">) и профессор Школы </w:t>
      </w:r>
      <w:proofErr w:type="spellStart"/>
      <w:r w:rsidRPr="00A14CE8">
        <w:rPr>
          <w:rFonts w:cs="Arial"/>
          <w:sz w:val="24"/>
          <w:szCs w:val="24"/>
        </w:rPr>
        <w:t>Хотчкисс</w:t>
      </w:r>
      <w:proofErr w:type="spellEnd"/>
      <w:r w:rsidRPr="00A14CE8">
        <w:rPr>
          <w:rFonts w:cs="Arial"/>
          <w:sz w:val="24"/>
          <w:szCs w:val="24"/>
        </w:rPr>
        <w:t xml:space="preserve">, пианистка Жизель </w:t>
      </w:r>
      <w:proofErr w:type="spellStart"/>
      <w:r w:rsidRPr="00A14CE8">
        <w:rPr>
          <w:rFonts w:cs="Arial"/>
          <w:sz w:val="24"/>
          <w:szCs w:val="24"/>
        </w:rPr>
        <w:t>Виктовски</w:t>
      </w:r>
      <w:proofErr w:type="spellEnd"/>
      <w:r w:rsidRPr="00A14CE8">
        <w:rPr>
          <w:rFonts w:cs="Arial"/>
          <w:sz w:val="24"/>
          <w:szCs w:val="24"/>
        </w:rPr>
        <w:t xml:space="preserve"> (</w:t>
      </w:r>
      <w:proofErr w:type="spellStart"/>
      <w:r w:rsidRPr="00A14CE8">
        <w:rPr>
          <w:rFonts w:cs="Arial"/>
          <w:sz w:val="24"/>
          <w:szCs w:val="24"/>
        </w:rPr>
        <w:t>Gisele</w:t>
      </w:r>
      <w:proofErr w:type="spellEnd"/>
      <w:r w:rsidRPr="00A14CE8">
        <w:rPr>
          <w:rFonts w:cs="Arial"/>
          <w:sz w:val="24"/>
          <w:szCs w:val="24"/>
        </w:rPr>
        <w:t xml:space="preserve"> </w:t>
      </w:r>
      <w:proofErr w:type="spellStart"/>
      <w:r w:rsidRPr="00A14CE8">
        <w:rPr>
          <w:rFonts w:cs="Arial"/>
          <w:sz w:val="24"/>
          <w:szCs w:val="24"/>
        </w:rPr>
        <w:t>Witkowski</w:t>
      </w:r>
      <w:proofErr w:type="spellEnd"/>
      <w:r w:rsidRPr="00A14CE8">
        <w:rPr>
          <w:rFonts w:cs="Arial"/>
          <w:sz w:val="24"/>
          <w:szCs w:val="24"/>
        </w:rPr>
        <w:t>).</w:t>
      </w:r>
    </w:p>
    <w:p w:rsidR="001637B6" w:rsidRPr="00FC78A8" w:rsidRDefault="001637B6" w:rsidP="001637B6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1878C4">
        <w:rPr>
          <w:sz w:val="24"/>
          <w:szCs w:val="24"/>
        </w:rPr>
        <w:t xml:space="preserve">Всего </w:t>
      </w:r>
      <w:r w:rsidR="0082209B" w:rsidRPr="001878C4">
        <w:rPr>
          <w:sz w:val="24"/>
          <w:szCs w:val="24"/>
        </w:rPr>
        <w:t xml:space="preserve">в </w:t>
      </w:r>
      <w:r w:rsidRPr="001878C4">
        <w:rPr>
          <w:sz w:val="24"/>
          <w:szCs w:val="24"/>
        </w:rPr>
        <w:t xml:space="preserve">прослушиваниях Отборочного тура приняли участие 110 пианистов </w:t>
      </w:r>
      <w:r w:rsidR="001878C4">
        <w:rPr>
          <w:sz w:val="24"/>
          <w:szCs w:val="24"/>
        </w:rPr>
        <w:br/>
      </w:r>
      <w:r w:rsidRPr="001878C4">
        <w:rPr>
          <w:sz w:val="24"/>
          <w:szCs w:val="24"/>
        </w:rPr>
        <w:t>из 17 стран мира, среди которых Австрия, Азербайджан, Аргентина, Армения, Белоруссия, Германия, Израиль, Италия</w:t>
      </w:r>
      <w:r w:rsidRPr="00FC78A8">
        <w:rPr>
          <w:sz w:val="24"/>
          <w:szCs w:val="24"/>
        </w:rPr>
        <w:t>, Казахстан, Канада, Китай, Литва, Россия, США, Франция, Хорватия, Южная Корея.</w:t>
      </w:r>
    </w:p>
    <w:p w:rsidR="00930872" w:rsidRPr="00FC78A8" w:rsidRDefault="00930872" w:rsidP="001A5C34">
      <w:pPr>
        <w:spacing w:after="0" w:line="276" w:lineRule="auto"/>
        <w:ind w:left="1134" w:right="567" w:firstLine="709"/>
        <w:jc w:val="both"/>
        <w:rPr>
          <w:sz w:val="24"/>
          <w:szCs w:val="24"/>
        </w:rPr>
      </w:pPr>
      <w:r w:rsidRPr="00FC78A8">
        <w:rPr>
          <w:sz w:val="24"/>
          <w:szCs w:val="24"/>
        </w:rPr>
        <w:t xml:space="preserve">По подведенным итогам для участия в основных турах в Рязани членами жюри было отобрано </w:t>
      </w:r>
      <w:r w:rsidRPr="001878C4">
        <w:rPr>
          <w:sz w:val="24"/>
          <w:szCs w:val="24"/>
        </w:rPr>
        <w:t xml:space="preserve">55 пианистов из </w:t>
      </w:r>
      <w:r w:rsidRPr="001878C4">
        <w:rPr>
          <w:color w:val="000000" w:themeColor="text1"/>
          <w:sz w:val="24"/>
          <w:szCs w:val="24"/>
        </w:rPr>
        <w:t xml:space="preserve">9 </w:t>
      </w:r>
      <w:r w:rsidRPr="001878C4">
        <w:rPr>
          <w:sz w:val="24"/>
          <w:szCs w:val="24"/>
        </w:rPr>
        <w:t>стран мира:</w:t>
      </w:r>
      <w:r w:rsidRPr="00FC78A8">
        <w:rPr>
          <w:sz w:val="24"/>
          <w:szCs w:val="24"/>
        </w:rPr>
        <w:t xml:space="preserve"> России, Австрии, Китая, Республики Корея, Канады, Италии, Литвы, Германии, США.</w:t>
      </w:r>
    </w:p>
    <w:p w:rsidR="00930872" w:rsidRDefault="00930872" w:rsidP="00D95649">
      <w:pPr>
        <w:spacing w:after="0" w:line="240" w:lineRule="auto"/>
        <w:ind w:left="1134" w:right="566" w:firstLine="709"/>
        <w:contextualSpacing/>
        <w:jc w:val="both"/>
        <w:rPr>
          <w:rStyle w:val="Nessuno"/>
          <w:rFonts w:eastAsia="Times New Roman" w:cs="Arial"/>
          <w:sz w:val="24"/>
          <w:szCs w:val="24"/>
          <w:lang w:val="ru-RU"/>
        </w:rPr>
      </w:pPr>
      <w:r w:rsidRPr="00FC78A8">
        <w:rPr>
          <w:rStyle w:val="Nessuno"/>
          <w:rFonts w:eastAsia="Times New Roman" w:cs="Arial"/>
          <w:sz w:val="24"/>
          <w:szCs w:val="24"/>
          <w:lang w:val="ru-RU"/>
        </w:rPr>
        <w:t xml:space="preserve">Российская география участников Конкурса охватила более </w:t>
      </w:r>
      <w:r w:rsidRPr="00FC78A8">
        <w:rPr>
          <w:rStyle w:val="Nessuno"/>
          <w:rFonts w:eastAsia="Times New Roman" w:cs="Arial"/>
          <w:color w:val="000000" w:themeColor="text1"/>
          <w:sz w:val="24"/>
          <w:szCs w:val="24"/>
          <w:lang w:val="ru-RU"/>
        </w:rPr>
        <w:t>13 городов.</w:t>
      </w:r>
      <w:r w:rsidRPr="00FC78A8">
        <w:rPr>
          <w:rStyle w:val="Nessuno"/>
          <w:rFonts w:eastAsia="Times New Roman" w:cs="Arial"/>
          <w:sz w:val="24"/>
          <w:szCs w:val="24"/>
          <w:lang w:val="ru-RU"/>
        </w:rPr>
        <w:t xml:space="preserve"> В их числе Москва, Санкт-Петербург, а также крупные региональные центры, такие как Рязань, Уфа, Екатеринбург, Краснодар, Ростов-на-Дону, и другие населенные пункты. Некоторые из участников, представляя Россию на Конкурсе, проживают и обучаются за границей в </w:t>
      </w:r>
      <w:r w:rsidR="001878C4">
        <w:rPr>
          <w:rStyle w:val="Nessuno"/>
          <w:rFonts w:eastAsia="Times New Roman" w:cs="Arial"/>
          <w:sz w:val="24"/>
          <w:szCs w:val="24"/>
          <w:lang w:val="ru-RU"/>
        </w:rPr>
        <w:t>лучших музыкальных учреждениях.</w:t>
      </w:r>
    </w:p>
    <w:p w:rsidR="0082209B" w:rsidRPr="00D20DB4" w:rsidRDefault="0082209B" w:rsidP="00D95649">
      <w:pPr>
        <w:spacing w:after="0" w:line="240" w:lineRule="auto"/>
        <w:ind w:left="1134" w:right="566" w:firstLine="709"/>
        <w:contextualSpacing/>
        <w:jc w:val="both"/>
        <w:rPr>
          <w:rStyle w:val="Nessuno"/>
          <w:rFonts w:eastAsia="Times New Roman" w:cs="Arial"/>
          <w:sz w:val="24"/>
          <w:szCs w:val="24"/>
          <w:lang w:val="ru-RU"/>
        </w:rPr>
      </w:pPr>
    </w:p>
    <w:p w:rsidR="001637B6" w:rsidRPr="00D20DB4" w:rsidRDefault="001637B6" w:rsidP="001A5C34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D20DB4">
        <w:rPr>
          <w:sz w:val="24"/>
          <w:szCs w:val="24"/>
        </w:rPr>
        <w:t xml:space="preserve">Членами жюри основных туров </w:t>
      </w:r>
      <w:r w:rsidR="00D20DB4">
        <w:rPr>
          <w:sz w:val="24"/>
          <w:szCs w:val="24"/>
        </w:rPr>
        <w:t xml:space="preserve">Конкурса </w:t>
      </w:r>
      <w:r w:rsidRPr="00D20DB4">
        <w:rPr>
          <w:sz w:val="24"/>
          <w:szCs w:val="24"/>
        </w:rPr>
        <w:t>выступают:</w:t>
      </w:r>
    </w:p>
    <w:p w:rsidR="00930872" w:rsidRPr="00D20DB4" w:rsidRDefault="00930872" w:rsidP="001A5C34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D20DB4">
        <w:rPr>
          <w:rFonts w:cs="Arial"/>
          <w:sz w:val="24"/>
          <w:szCs w:val="24"/>
        </w:rPr>
        <w:t xml:space="preserve">- </w:t>
      </w:r>
      <w:r w:rsidRPr="00D20DB4">
        <w:rPr>
          <w:rFonts w:eastAsia="Times New Roman" w:cs="Arial"/>
          <w:color w:val="000000"/>
          <w:sz w:val="24"/>
          <w:szCs w:val="24"/>
          <w:u w:color="000000"/>
          <w:bdr w:val="nil"/>
          <w:lang w:eastAsia="ru-RU"/>
        </w:rPr>
        <w:t>Председатель жюри</w:t>
      </w:r>
      <w:r w:rsidRPr="00D20DB4">
        <w:rPr>
          <w:sz w:val="24"/>
          <w:szCs w:val="24"/>
        </w:rPr>
        <w:t xml:space="preserve"> </w:t>
      </w:r>
      <w:r w:rsidR="00D20DB4">
        <w:rPr>
          <w:sz w:val="24"/>
          <w:szCs w:val="24"/>
        </w:rPr>
        <w:t xml:space="preserve">— </w:t>
      </w:r>
      <w:r w:rsidRPr="00D20DB4">
        <w:rPr>
          <w:sz w:val="24"/>
          <w:szCs w:val="24"/>
        </w:rPr>
        <w:t>профессор Московской государственной консерватории им.</w:t>
      </w:r>
      <w:r w:rsidR="00D20DB4">
        <w:rPr>
          <w:sz w:val="24"/>
          <w:szCs w:val="24"/>
        </w:rPr>
        <w:t> </w:t>
      </w:r>
      <w:r w:rsidRPr="00D20DB4">
        <w:rPr>
          <w:sz w:val="24"/>
          <w:szCs w:val="24"/>
        </w:rPr>
        <w:t>П.И. Чайковского, народный артист России Владимир Овчинников (Россия);</w:t>
      </w:r>
    </w:p>
    <w:p w:rsidR="00930872" w:rsidRPr="00D20DB4" w:rsidRDefault="00930872" w:rsidP="001A5C34">
      <w:pPr>
        <w:spacing w:after="0" w:line="276" w:lineRule="auto"/>
        <w:ind w:left="1134" w:right="566" w:firstLine="709"/>
        <w:jc w:val="both"/>
        <w:rPr>
          <w:rFonts w:cs="Arial"/>
          <w:sz w:val="24"/>
          <w:szCs w:val="24"/>
        </w:rPr>
      </w:pPr>
      <w:r w:rsidRPr="00D20DB4">
        <w:rPr>
          <w:sz w:val="24"/>
          <w:szCs w:val="24"/>
        </w:rPr>
        <w:t xml:space="preserve">- </w:t>
      </w:r>
      <w:r w:rsidRPr="00D20DB4">
        <w:rPr>
          <w:rFonts w:cs="Arial"/>
          <w:sz w:val="24"/>
          <w:szCs w:val="24"/>
        </w:rPr>
        <w:t>профессор Миланской консерватории им. Дж. Верди Винченцо Бальцани (Италия);</w:t>
      </w:r>
    </w:p>
    <w:p w:rsidR="00FC4FC4" w:rsidRPr="00D20DB4" w:rsidRDefault="00FC4FC4" w:rsidP="001A5C34">
      <w:pPr>
        <w:spacing w:after="0" w:line="276" w:lineRule="auto"/>
        <w:ind w:left="1134" w:right="566" w:firstLine="709"/>
        <w:jc w:val="both"/>
        <w:rPr>
          <w:rFonts w:cs="Arial"/>
          <w:sz w:val="24"/>
          <w:szCs w:val="24"/>
        </w:rPr>
      </w:pPr>
      <w:r w:rsidRPr="00D20DB4">
        <w:rPr>
          <w:sz w:val="24"/>
          <w:szCs w:val="24"/>
        </w:rPr>
        <w:t xml:space="preserve">- профессор </w:t>
      </w:r>
      <w:r w:rsidR="00D20DB4" w:rsidRPr="00D20DB4">
        <w:rPr>
          <w:sz w:val="24"/>
          <w:szCs w:val="24"/>
        </w:rPr>
        <w:t>Университет</w:t>
      </w:r>
      <w:r w:rsidR="00D20DB4">
        <w:rPr>
          <w:sz w:val="24"/>
          <w:szCs w:val="24"/>
        </w:rPr>
        <w:t>а</w:t>
      </w:r>
      <w:r w:rsidR="00D20DB4" w:rsidRPr="00D20DB4">
        <w:rPr>
          <w:sz w:val="24"/>
          <w:szCs w:val="24"/>
        </w:rPr>
        <w:t xml:space="preserve"> искусств </w:t>
      </w:r>
      <w:proofErr w:type="spellStart"/>
      <w:r w:rsidR="00D20DB4" w:rsidRPr="00D20DB4">
        <w:rPr>
          <w:sz w:val="24"/>
          <w:szCs w:val="24"/>
        </w:rPr>
        <w:t>Фолькванг</w:t>
      </w:r>
      <w:proofErr w:type="spellEnd"/>
      <w:r w:rsidR="00D20DB4" w:rsidRPr="00D20DB4">
        <w:rPr>
          <w:sz w:val="24"/>
          <w:szCs w:val="24"/>
        </w:rPr>
        <w:t xml:space="preserve"> </w:t>
      </w:r>
      <w:r w:rsidRPr="00D20DB4">
        <w:rPr>
          <w:sz w:val="24"/>
          <w:szCs w:val="24"/>
        </w:rPr>
        <w:t>в Эссене Борис Блох (</w:t>
      </w:r>
      <w:r w:rsidR="00D20DB4">
        <w:rPr>
          <w:sz w:val="24"/>
          <w:szCs w:val="24"/>
        </w:rPr>
        <w:t>США</w:t>
      </w:r>
      <w:r w:rsidRPr="00D20DB4">
        <w:rPr>
          <w:sz w:val="24"/>
          <w:szCs w:val="24"/>
        </w:rPr>
        <w:t>);</w:t>
      </w:r>
    </w:p>
    <w:p w:rsidR="00930872" w:rsidRPr="00D20DB4" w:rsidRDefault="00930872" w:rsidP="001A5C34">
      <w:pPr>
        <w:spacing w:after="0" w:line="276" w:lineRule="auto"/>
        <w:ind w:left="1134" w:right="566" w:firstLine="709"/>
        <w:jc w:val="both"/>
        <w:rPr>
          <w:rFonts w:cs="Arial"/>
          <w:sz w:val="24"/>
          <w:szCs w:val="24"/>
        </w:rPr>
      </w:pPr>
      <w:r w:rsidRPr="00D20DB4">
        <w:rPr>
          <w:rFonts w:cs="Arial"/>
          <w:sz w:val="24"/>
          <w:szCs w:val="24"/>
        </w:rPr>
        <w:t xml:space="preserve">- </w:t>
      </w:r>
      <w:r w:rsidR="00D20DB4">
        <w:rPr>
          <w:rFonts w:cs="Arial"/>
          <w:sz w:val="24"/>
          <w:szCs w:val="24"/>
        </w:rPr>
        <w:t xml:space="preserve">ректор и </w:t>
      </w:r>
      <w:r w:rsidRPr="00D20DB4">
        <w:rPr>
          <w:rFonts w:cs="Arial"/>
          <w:sz w:val="24"/>
          <w:szCs w:val="24"/>
        </w:rPr>
        <w:t>профессор Фортепианной академии “</w:t>
      </w:r>
      <w:proofErr w:type="spellStart"/>
      <w:r w:rsidRPr="00D20DB4">
        <w:rPr>
          <w:rFonts w:cs="Arial"/>
          <w:sz w:val="24"/>
          <w:szCs w:val="24"/>
        </w:rPr>
        <w:t>Neue</w:t>
      </w:r>
      <w:proofErr w:type="spellEnd"/>
      <w:r w:rsidRPr="00D20DB4">
        <w:rPr>
          <w:rFonts w:cs="Arial"/>
          <w:sz w:val="24"/>
          <w:szCs w:val="24"/>
        </w:rPr>
        <w:t xml:space="preserve"> </w:t>
      </w:r>
      <w:proofErr w:type="spellStart"/>
      <w:r w:rsidRPr="00D20DB4">
        <w:rPr>
          <w:rFonts w:cs="Arial"/>
          <w:sz w:val="24"/>
          <w:szCs w:val="24"/>
        </w:rPr>
        <w:t>Sterne</w:t>
      </w:r>
      <w:proofErr w:type="spellEnd"/>
      <w:r w:rsidRPr="00D20DB4">
        <w:rPr>
          <w:rFonts w:cs="Arial"/>
          <w:sz w:val="24"/>
          <w:szCs w:val="24"/>
        </w:rPr>
        <w:t xml:space="preserve">” в Ганновере </w:t>
      </w:r>
      <w:r w:rsidR="00D20DB4">
        <w:rPr>
          <w:rFonts w:cs="Arial"/>
          <w:sz w:val="24"/>
          <w:szCs w:val="24"/>
        </w:rPr>
        <w:br/>
      </w:r>
      <w:r w:rsidRPr="00D20DB4">
        <w:rPr>
          <w:rFonts w:cs="Arial"/>
          <w:sz w:val="24"/>
          <w:szCs w:val="24"/>
        </w:rPr>
        <w:t>Альберт Мамриев (Израиль);</w:t>
      </w:r>
    </w:p>
    <w:p w:rsidR="00930872" w:rsidRPr="00D20DB4" w:rsidRDefault="00930872" w:rsidP="001A5C34">
      <w:pPr>
        <w:spacing w:after="0" w:line="276" w:lineRule="auto"/>
        <w:ind w:left="1134" w:right="566" w:firstLine="709"/>
        <w:jc w:val="both"/>
        <w:rPr>
          <w:rFonts w:cs="Arial"/>
          <w:sz w:val="24"/>
          <w:szCs w:val="24"/>
        </w:rPr>
      </w:pPr>
      <w:r w:rsidRPr="00D20DB4">
        <w:rPr>
          <w:rFonts w:cs="Arial"/>
          <w:sz w:val="24"/>
          <w:szCs w:val="24"/>
        </w:rPr>
        <w:t xml:space="preserve"> - профессор Университета Альфонсо Х эль </w:t>
      </w:r>
      <w:proofErr w:type="spellStart"/>
      <w:r w:rsidRPr="00D20DB4">
        <w:rPr>
          <w:rFonts w:cs="Arial"/>
          <w:sz w:val="24"/>
          <w:szCs w:val="24"/>
        </w:rPr>
        <w:t>Сабио</w:t>
      </w:r>
      <w:proofErr w:type="spellEnd"/>
      <w:r w:rsidRPr="00D20DB4">
        <w:rPr>
          <w:rFonts w:cs="Arial"/>
          <w:sz w:val="24"/>
          <w:szCs w:val="24"/>
        </w:rPr>
        <w:t xml:space="preserve"> в Мадриде </w:t>
      </w:r>
      <w:proofErr w:type="spellStart"/>
      <w:r w:rsidRPr="00D20DB4">
        <w:rPr>
          <w:rFonts w:cs="Arial"/>
          <w:sz w:val="24"/>
          <w:szCs w:val="24"/>
        </w:rPr>
        <w:t>Леонель</w:t>
      </w:r>
      <w:proofErr w:type="spellEnd"/>
      <w:r w:rsidRPr="00D20DB4">
        <w:rPr>
          <w:rFonts w:cs="Arial"/>
          <w:sz w:val="24"/>
          <w:szCs w:val="24"/>
        </w:rPr>
        <w:t xml:space="preserve"> </w:t>
      </w:r>
      <w:proofErr w:type="spellStart"/>
      <w:r w:rsidRPr="00D20DB4">
        <w:rPr>
          <w:rFonts w:cs="Arial"/>
          <w:sz w:val="24"/>
          <w:szCs w:val="24"/>
        </w:rPr>
        <w:t>Моралес</w:t>
      </w:r>
      <w:proofErr w:type="spellEnd"/>
      <w:r w:rsidRPr="00D20DB4">
        <w:rPr>
          <w:rFonts w:cs="Arial"/>
          <w:sz w:val="24"/>
          <w:szCs w:val="24"/>
        </w:rPr>
        <w:t xml:space="preserve"> (Испания);</w:t>
      </w:r>
    </w:p>
    <w:p w:rsidR="00930872" w:rsidRPr="00D20DB4" w:rsidRDefault="00930872" w:rsidP="001A5C34">
      <w:pPr>
        <w:spacing w:after="0" w:line="276" w:lineRule="auto"/>
        <w:ind w:left="1134" w:right="566" w:firstLine="709"/>
        <w:jc w:val="both"/>
        <w:rPr>
          <w:rFonts w:cs="Arial"/>
          <w:sz w:val="24"/>
          <w:szCs w:val="24"/>
        </w:rPr>
      </w:pPr>
      <w:r w:rsidRPr="00D20DB4">
        <w:rPr>
          <w:rFonts w:cs="Arial"/>
          <w:sz w:val="24"/>
          <w:szCs w:val="24"/>
        </w:rPr>
        <w:t xml:space="preserve">- профессор Веймарской Высшей школы музыки имени Листа </w:t>
      </w:r>
      <w:proofErr w:type="spellStart"/>
      <w:r w:rsidRPr="00D20DB4">
        <w:rPr>
          <w:rFonts w:cs="Arial"/>
          <w:sz w:val="24"/>
          <w:szCs w:val="24"/>
        </w:rPr>
        <w:t>Герлинде</w:t>
      </w:r>
      <w:proofErr w:type="spellEnd"/>
      <w:r w:rsidRPr="00D20DB4">
        <w:rPr>
          <w:rFonts w:cs="Arial"/>
          <w:sz w:val="24"/>
          <w:szCs w:val="24"/>
        </w:rPr>
        <w:t xml:space="preserve"> Отто (Германия);</w:t>
      </w:r>
    </w:p>
    <w:p w:rsidR="00930872" w:rsidRPr="00D20DB4" w:rsidRDefault="00930872" w:rsidP="001A5C34">
      <w:pPr>
        <w:spacing w:after="0" w:line="276" w:lineRule="auto"/>
        <w:ind w:left="1134" w:right="566" w:firstLine="709"/>
        <w:jc w:val="both"/>
        <w:rPr>
          <w:rFonts w:cs="Arial"/>
          <w:sz w:val="24"/>
          <w:szCs w:val="24"/>
        </w:rPr>
      </w:pPr>
      <w:r w:rsidRPr="00D20DB4">
        <w:rPr>
          <w:rFonts w:cs="Arial"/>
          <w:sz w:val="24"/>
          <w:szCs w:val="24"/>
        </w:rPr>
        <w:t xml:space="preserve"> - художественный руководитель Международного фортепианного конкурса имени </w:t>
      </w:r>
      <w:proofErr w:type="spellStart"/>
      <w:r w:rsidRPr="00D20DB4">
        <w:rPr>
          <w:rFonts w:cs="Arial"/>
          <w:sz w:val="24"/>
          <w:szCs w:val="24"/>
        </w:rPr>
        <w:t>Сезара</w:t>
      </w:r>
      <w:proofErr w:type="spellEnd"/>
      <w:r w:rsidRPr="00D20DB4">
        <w:rPr>
          <w:rFonts w:cs="Arial"/>
          <w:sz w:val="24"/>
          <w:szCs w:val="24"/>
        </w:rPr>
        <w:t xml:space="preserve"> Франка Филипп Раскин (Бельгия);</w:t>
      </w:r>
    </w:p>
    <w:p w:rsidR="00930872" w:rsidRPr="00D20DB4" w:rsidRDefault="00930872" w:rsidP="001A5C34">
      <w:pPr>
        <w:spacing w:after="0" w:line="276" w:lineRule="auto"/>
        <w:ind w:left="1134" w:right="566" w:firstLine="709"/>
        <w:jc w:val="both"/>
        <w:rPr>
          <w:rFonts w:cs="Arial"/>
          <w:sz w:val="24"/>
          <w:szCs w:val="24"/>
        </w:rPr>
      </w:pPr>
      <w:r w:rsidRPr="00D20DB4">
        <w:rPr>
          <w:rFonts w:cs="Arial"/>
          <w:sz w:val="24"/>
          <w:szCs w:val="24"/>
        </w:rPr>
        <w:t xml:space="preserve"> - директор международного фортепианного конкурса и музыкального концертного агентства “</w:t>
      </w:r>
      <w:proofErr w:type="spellStart"/>
      <w:r w:rsidRPr="00D20DB4">
        <w:rPr>
          <w:rFonts w:cs="Arial"/>
          <w:sz w:val="24"/>
          <w:szCs w:val="24"/>
        </w:rPr>
        <w:t>Parnassos</w:t>
      </w:r>
      <w:proofErr w:type="spellEnd"/>
      <w:r w:rsidRPr="00D20DB4">
        <w:rPr>
          <w:rFonts w:cs="Arial"/>
          <w:sz w:val="24"/>
          <w:szCs w:val="24"/>
        </w:rPr>
        <w:t xml:space="preserve">” </w:t>
      </w:r>
      <w:proofErr w:type="spellStart"/>
      <w:r w:rsidRPr="00D20DB4">
        <w:rPr>
          <w:rFonts w:cs="Arial"/>
          <w:sz w:val="24"/>
          <w:szCs w:val="24"/>
        </w:rPr>
        <w:t>Миртала</w:t>
      </w:r>
      <w:proofErr w:type="spellEnd"/>
      <w:r w:rsidRPr="00D20DB4">
        <w:rPr>
          <w:rFonts w:cs="Arial"/>
          <w:sz w:val="24"/>
          <w:szCs w:val="24"/>
        </w:rPr>
        <w:t xml:space="preserve"> </w:t>
      </w:r>
      <w:proofErr w:type="spellStart"/>
      <w:r w:rsidRPr="00D20DB4">
        <w:rPr>
          <w:rFonts w:cs="Arial"/>
          <w:sz w:val="24"/>
          <w:szCs w:val="24"/>
        </w:rPr>
        <w:t>Салазар</w:t>
      </w:r>
      <w:proofErr w:type="spellEnd"/>
      <w:r w:rsidRPr="00D20DB4">
        <w:rPr>
          <w:rFonts w:cs="Arial"/>
          <w:sz w:val="24"/>
          <w:szCs w:val="24"/>
        </w:rPr>
        <w:t xml:space="preserve"> (Мексика);</w:t>
      </w:r>
    </w:p>
    <w:p w:rsidR="00930872" w:rsidRPr="00D20DB4" w:rsidRDefault="00930872" w:rsidP="001A5C34">
      <w:pPr>
        <w:spacing w:after="0" w:line="276" w:lineRule="auto"/>
        <w:ind w:left="1134" w:right="566" w:firstLine="709"/>
        <w:jc w:val="both"/>
        <w:rPr>
          <w:rFonts w:cs="Arial"/>
          <w:sz w:val="24"/>
          <w:szCs w:val="24"/>
        </w:rPr>
      </w:pPr>
      <w:r w:rsidRPr="00D20DB4">
        <w:rPr>
          <w:rFonts w:cs="Arial"/>
          <w:sz w:val="24"/>
          <w:szCs w:val="24"/>
        </w:rPr>
        <w:t xml:space="preserve">- заслуженный работник высшей школы России, декан и профессор фортепианного факультета Российской академии музыки имени Гнесиных Сергей Сенков (Россия); </w:t>
      </w:r>
    </w:p>
    <w:p w:rsidR="00930872" w:rsidRPr="00D20DB4" w:rsidRDefault="00D20DB4" w:rsidP="001A5C34">
      <w:pPr>
        <w:spacing w:after="0" w:line="276" w:lineRule="auto"/>
        <w:ind w:left="1134" w:right="566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доцент</w:t>
      </w:r>
      <w:r w:rsidR="00930872" w:rsidRPr="00D20DB4">
        <w:rPr>
          <w:rFonts w:cs="Arial"/>
          <w:sz w:val="24"/>
          <w:szCs w:val="24"/>
        </w:rPr>
        <w:t xml:space="preserve"> средней школы при Шанхайской консерватории </w:t>
      </w:r>
      <w:proofErr w:type="spellStart"/>
      <w:r w:rsidR="00930872" w:rsidRPr="00D20DB4">
        <w:rPr>
          <w:rFonts w:cs="Arial"/>
          <w:sz w:val="24"/>
          <w:szCs w:val="24"/>
        </w:rPr>
        <w:t>Цзинь</w:t>
      </w:r>
      <w:proofErr w:type="spellEnd"/>
      <w:r w:rsidR="00930872" w:rsidRPr="00D20DB4">
        <w:rPr>
          <w:rFonts w:cs="Arial"/>
          <w:sz w:val="24"/>
          <w:szCs w:val="24"/>
        </w:rPr>
        <w:t xml:space="preserve"> </w:t>
      </w:r>
      <w:proofErr w:type="spellStart"/>
      <w:r w:rsidR="00930872" w:rsidRPr="00D20DB4">
        <w:rPr>
          <w:rFonts w:cs="Arial"/>
          <w:sz w:val="24"/>
          <w:szCs w:val="24"/>
        </w:rPr>
        <w:t>Тан</w:t>
      </w:r>
      <w:proofErr w:type="spellEnd"/>
      <w:r w:rsidR="00930872" w:rsidRPr="00D20DB4">
        <w:rPr>
          <w:rFonts w:cs="Arial"/>
          <w:sz w:val="24"/>
          <w:szCs w:val="24"/>
        </w:rPr>
        <w:t xml:space="preserve"> (Китай). </w:t>
      </w:r>
    </w:p>
    <w:p w:rsidR="00930872" w:rsidRPr="00D20DB4" w:rsidRDefault="00930872" w:rsidP="001A5C34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D20DB4">
        <w:rPr>
          <w:sz w:val="24"/>
          <w:szCs w:val="24"/>
        </w:rPr>
        <w:t xml:space="preserve">Художественный руководитель и автор концепции </w:t>
      </w:r>
      <w:r w:rsidRPr="00D20DB4">
        <w:rPr>
          <w:rFonts w:cs="Arial"/>
          <w:color w:val="333333"/>
          <w:sz w:val="24"/>
          <w:szCs w:val="24"/>
          <w:shd w:val="clear" w:color="auto" w:fill="FFFFFF"/>
        </w:rPr>
        <w:t xml:space="preserve">— </w:t>
      </w:r>
      <w:r w:rsidRPr="00D20DB4">
        <w:rPr>
          <w:sz w:val="24"/>
          <w:szCs w:val="24"/>
        </w:rPr>
        <w:t xml:space="preserve">Юрий Богданов </w:t>
      </w:r>
      <w:r w:rsidRPr="00D20DB4">
        <w:rPr>
          <w:rFonts w:cs="Arial"/>
          <w:color w:val="333333"/>
          <w:sz w:val="24"/>
          <w:szCs w:val="24"/>
          <w:shd w:val="clear" w:color="auto" w:fill="FFFFFF"/>
        </w:rPr>
        <w:t xml:space="preserve">— </w:t>
      </w:r>
      <w:r w:rsidRPr="00D20DB4">
        <w:rPr>
          <w:sz w:val="24"/>
          <w:szCs w:val="24"/>
        </w:rPr>
        <w:t xml:space="preserve">пианист, </w:t>
      </w:r>
      <w:r w:rsidR="00D20DB4" w:rsidRPr="00D20DB4">
        <w:rPr>
          <w:sz w:val="24"/>
          <w:szCs w:val="24"/>
        </w:rPr>
        <w:t>заслуженный артист России</w:t>
      </w:r>
      <w:r w:rsidR="00D20DB4">
        <w:rPr>
          <w:sz w:val="24"/>
          <w:szCs w:val="24"/>
        </w:rPr>
        <w:t xml:space="preserve">, </w:t>
      </w:r>
      <w:r w:rsidRPr="00D20DB4">
        <w:rPr>
          <w:sz w:val="24"/>
          <w:szCs w:val="24"/>
        </w:rPr>
        <w:t>профессор Российск</w:t>
      </w:r>
      <w:r w:rsidR="00D20DB4">
        <w:rPr>
          <w:sz w:val="24"/>
          <w:szCs w:val="24"/>
        </w:rPr>
        <w:t>ой академии музыки им. Гнесиных.</w:t>
      </w:r>
    </w:p>
    <w:p w:rsidR="00930872" w:rsidRPr="00D20DB4" w:rsidRDefault="00930872" w:rsidP="001A5C34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D20DB4">
        <w:rPr>
          <w:sz w:val="24"/>
          <w:szCs w:val="24"/>
        </w:rPr>
        <w:t xml:space="preserve">Председателем Оргкомитета Конкурса выступил губернатор Рязанской области Николай Любимов. </w:t>
      </w:r>
    </w:p>
    <w:p w:rsidR="00930872" w:rsidRPr="00D20DB4" w:rsidRDefault="00930872" w:rsidP="001A5C34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D20DB4">
        <w:rPr>
          <w:sz w:val="24"/>
          <w:szCs w:val="24"/>
        </w:rPr>
        <w:lastRenderedPageBreak/>
        <w:t>В состав Попечительского совета вошли руководитель Федеральной службы</w:t>
      </w:r>
      <w:r w:rsidR="001637B6" w:rsidRPr="00D20DB4">
        <w:rPr>
          <w:sz w:val="24"/>
          <w:szCs w:val="24"/>
        </w:rPr>
        <w:t xml:space="preserve"> </w:t>
      </w:r>
      <w:r w:rsidRPr="00D20DB4">
        <w:rPr>
          <w:sz w:val="24"/>
          <w:szCs w:val="24"/>
        </w:rPr>
        <w:t xml:space="preserve">по интеллектуальной собственности Григорий </w:t>
      </w:r>
      <w:proofErr w:type="spellStart"/>
      <w:r w:rsidRPr="00D20DB4">
        <w:rPr>
          <w:sz w:val="24"/>
          <w:szCs w:val="24"/>
        </w:rPr>
        <w:t>Ивлиев</w:t>
      </w:r>
      <w:proofErr w:type="spellEnd"/>
      <w:r w:rsidRPr="00D20DB4">
        <w:rPr>
          <w:sz w:val="24"/>
          <w:szCs w:val="24"/>
        </w:rPr>
        <w:t xml:space="preserve">, </w:t>
      </w:r>
      <w:proofErr w:type="spellStart"/>
      <w:r w:rsidRPr="00D20DB4">
        <w:rPr>
          <w:sz w:val="24"/>
          <w:szCs w:val="24"/>
        </w:rPr>
        <w:t>и.о</w:t>
      </w:r>
      <w:proofErr w:type="spellEnd"/>
      <w:r w:rsidRPr="00D20DB4">
        <w:rPr>
          <w:sz w:val="24"/>
          <w:szCs w:val="24"/>
        </w:rPr>
        <w:t xml:space="preserve">. ректора Российской академии музыки им. Гнесиных Галина </w:t>
      </w:r>
      <w:proofErr w:type="spellStart"/>
      <w:r w:rsidRPr="00D20DB4">
        <w:rPr>
          <w:sz w:val="24"/>
          <w:szCs w:val="24"/>
        </w:rPr>
        <w:t>Маяровская</w:t>
      </w:r>
      <w:proofErr w:type="spellEnd"/>
      <w:r w:rsidRPr="00D20DB4">
        <w:rPr>
          <w:sz w:val="24"/>
          <w:szCs w:val="24"/>
        </w:rPr>
        <w:t xml:space="preserve">, руководитель </w:t>
      </w:r>
      <w:r w:rsidR="0082209B" w:rsidRPr="00D20DB4">
        <w:rPr>
          <w:color w:val="000000" w:themeColor="text1"/>
          <w:sz w:val="24"/>
          <w:szCs w:val="24"/>
        </w:rPr>
        <w:t>Федерального агентств</w:t>
      </w:r>
      <w:r w:rsidR="00534898" w:rsidRPr="00D20DB4">
        <w:rPr>
          <w:color w:val="000000" w:themeColor="text1"/>
          <w:sz w:val="24"/>
          <w:szCs w:val="24"/>
        </w:rPr>
        <w:t>а</w:t>
      </w:r>
      <w:r w:rsidR="0082209B" w:rsidRPr="00D20DB4">
        <w:rPr>
          <w:color w:val="000000" w:themeColor="text1"/>
          <w:sz w:val="24"/>
          <w:szCs w:val="24"/>
        </w:rPr>
        <w:t xml:space="preserve"> «Россотрудничество» </w:t>
      </w:r>
      <w:r w:rsidRPr="00D20DB4">
        <w:rPr>
          <w:sz w:val="24"/>
          <w:szCs w:val="24"/>
        </w:rPr>
        <w:t>Элеонора Митрофанова, президент «</w:t>
      </w:r>
      <w:proofErr w:type="spellStart"/>
      <w:r w:rsidRPr="00D20DB4">
        <w:rPr>
          <w:sz w:val="24"/>
          <w:szCs w:val="24"/>
        </w:rPr>
        <w:t>Столыпинского</w:t>
      </w:r>
      <w:proofErr w:type="spellEnd"/>
      <w:r w:rsidRPr="00D20DB4">
        <w:rPr>
          <w:sz w:val="24"/>
          <w:szCs w:val="24"/>
        </w:rPr>
        <w:t xml:space="preserve"> клуба» Евгений </w:t>
      </w:r>
      <w:proofErr w:type="spellStart"/>
      <w:r w:rsidRPr="00D20DB4">
        <w:rPr>
          <w:sz w:val="24"/>
          <w:szCs w:val="24"/>
        </w:rPr>
        <w:t>Тарло</w:t>
      </w:r>
      <w:proofErr w:type="spellEnd"/>
      <w:r w:rsidRPr="00D20DB4">
        <w:rPr>
          <w:sz w:val="24"/>
          <w:szCs w:val="24"/>
        </w:rPr>
        <w:t>, видные государственные и общественные деятели, представители бизнес-сообщества.</w:t>
      </w:r>
    </w:p>
    <w:p w:rsidR="001637B6" w:rsidRPr="00D20DB4" w:rsidRDefault="001637B6" w:rsidP="001637B6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D20DB4">
        <w:rPr>
          <w:sz w:val="24"/>
          <w:szCs w:val="24"/>
        </w:rPr>
        <w:t>Все основные туры конкурса открыты для публики, кроме этого в рамках Конкурса состоятся концерты и мастер-классы признанных мастеров исполнительского фортепианного искусства.</w:t>
      </w:r>
    </w:p>
    <w:p w:rsidR="001637B6" w:rsidRPr="003F4B35" w:rsidRDefault="00930872" w:rsidP="001878C4">
      <w:pPr>
        <w:spacing w:after="0" w:line="276" w:lineRule="auto"/>
        <w:ind w:left="1134" w:right="566" w:firstLine="709"/>
        <w:jc w:val="both"/>
        <w:rPr>
          <w:sz w:val="24"/>
          <w:szCs w:val="24"/>
        </w:rPr>
      </w:pPr>
      <w:r w:rsidRPr="00D20DB4">
        <w:rPr>
          <w:sz w:val="24"/>
          <w:szCs w:val="24"/>
        </w:rPr>
        <w:t>Почётными гостями Конкурса станут именитые импресарио, международные музыкальные менеджеры, директора</w:t>
      </w:r>
      <w:r w:rsidRPr="00FC78A8">
        <w:rPr>
          <w:sz w:val="24"/>
          <w:szCs w:val="24"/>
        </w:rPr>
        <w:t xml:space="preserve"> </w:t>
      </w:r>
      <w:r w:rsidR="00772351">
        <w:rPr>
          <w:sz w:val="24"/>
          <w:szCs w:val="24"/>
        </w:rPr>
        <w:t>крупных</w:t>
      </w:r>
      <w:r w:rsidRPr="00FC78A8">
        <w:rPr>
          <w:sz w:val="24"/>
          <w:szCs w:val="24"/>
        </w:rPr>
        <w:t xml:space="preserve"> фестивалей академической музыки, среди которых выдающийся пианист, народный артист России, лауреат Государствен</w:t>
      </w:r>
      <w:r w:rsidR="00772351">
        <w:rPr>
          <w:sz w:val="24"/>
          <w:szCs w:val="24"/>
        </w:rPr>
        <w:t>ной премии РФ Николай Луганский, который примет участие в заключительном гала-концерте Конкурса.</w:t>
      </w:r>
    </w:p>
    <w:sectPr w:rsidR="001637B6" w:rsidRPr="003F4B35" w:rsidSect="00917B05">
      <w:headerReference w:type="even" r:id="rId9"/>
      <w:headerReference w:type="default" r:id="rId10"/>
      <w:headerReference w:type="first" r:id="rId11"/>
      <w:pgSz w:w="11906" w:h="16838"/>
      <w:pgMar w:top="2127" w:right="0" w:bottom="720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54" w:rsidRDefault="00084E54" w:rsidP="003921DE">
      <w:pPr>
        <w:spacing w:after="0" w:line="240" w:lineRule="auto"/>
      </w:pPr>
      <w:r>
        <w:separator/>
      </w:r>
    </w:p>
  </w:endnote>
  <w:endnote w:type="continuationSeparator" w:id="0">
    <w:p w:rsidR="00084E54" w:rsidRDefault="00084E54" w:rsidP="0039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54" w:rsidRDefault="00084E54" w:rsidP="003921DE">
      <w:pPr>
        <w:spacing w:after="0" w:line="240" w:lineRule="auto"/>
      </w:pPr>
      <w:r>
        <w:separator/>
      </w:r>
    </w:p>
  </w:footnote>
  <w:footnote w:type="continuationSeparator" w:id="0">
    <w:p w:rsidR="00084E54" w:rsidRDefault="00084E54" w:rsidP="0039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74" w:rsidRDefault="00C56B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8891" o:spid="_x0000_s2067" type="#_x0000_t75" style="position:absolute;margin-left:0;margin-top:0;width:292.8pt;height:426.95pt;z-index:-251658752;mso-position-horizontal:center;mso-position-horizontal-relative:margin;mso-position-vertical:center;mso-position-vertical-relative:margin" o:allowincell="f">
          <v:imagedata r:id="rId1" o:title="Kolontityl_not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DE" w:rsidRDefault="00C56B6A" w:rsidP="003921DE">
    <w:pPr>
      <w:pStyle w:val="a3"/>
      <w:ind w:right="-72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8892" o:spid="_x0000_s2068" type="#_x0000_t75" style="position:absolute;margin-left:0;margin-top:0;width:292.8pt;height:426.95pt;z-index:-251657728;mso-position-horizontal:center;mso-position-horizontal-relative:margin;mso-position-vertical:center;mso-position-vertical-relative:margin" o:allowincell="f">
          <v:imagedata r:id="rId1" o:title="Kolontityl_nota2"/>
          <w10:wrap anchorx="margin" anchory="margin"/>
        </v:shape>
      </w:pict>
    </w:r>
    <w:r w:rsidR="00542327">
      <w:rPr>
        <w:noProof/>
        <w:lang w:eastAsia="ru-RU"/>
      </w:rPr>
      <w:drawing>
        <wp:inline distT="0" distB="0" distL="0" distR="0">
          <wp:extent cx="7562850" cy="1114425"/>
          <wp:effectExtent l="19050" t="0" r="0" b="0"/>
          <wp:docPr id="1" name="Рисунок 1" descr="Kolontityl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ntityl_zna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21DE" w:rsidRDefault="003921DE">
    <w:pPr>
      <w:pStyle w:val="a3"/>
    </w:pPr>
  </w:p>
  <w:p w:rsidR="00B24EAC" w:rsidRDefault="00B24E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AC" w:rsidRDefault="00542327">
    <w:pPr>
      <w:pStyle w:val="a3"/>
    </w:pPr>
    <w:r>
      <w:rPr>
        <w:noProof/>
        <w:lang w:eastAsia="ru-RU"/>
      </w:rPr>
      <w:drawing>
        <wp:inline distT="0" distB="0" distL="0" distR="0">
          <wp:extent cx="7562850" cy="1876425"/>
          <wp:effectExtent l="19050" t="0" r="0" b="0"/>
          <wp:docPr id="2" name="Рисунок 15" descr="Kolontity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Kolontity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ABE" w:rsidRDefault="000C5ABE">
    <w:pPr>
      <w:pStyle w:val="a3"/>
    </w:pPr>
  </w:p>
  <w:p w:rsidR="00E70B47" w:rsidRDefault="00E70B47">
    <w:pPr>
      <w:pStyle w:val="a3"/>
    </w:pPr>
  </w:p>
  <w:p w:rsidR="00E92D74" w:rsidRDefault="00C56B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8890" o:spid="_x0000_s2066" type="#_x0000_t75" style="position:absolute;margin-left:0;margin-top:0;width:292.8pt;height:426.95pt;z-index:251656704;mso-position-horizontal:center;mso-position-horizontal-relative:margin;mso-position-vertical:center;mso-position-vertical-relative:margin" o:allowincell="f">
          <v:imagedata r:id="rId2" o:title="Kolontityl_not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4E2"/>
    <w:multiLevelType w:val="hybridMultilevel"/>
    <w:tmpl w:val="0C36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B27"/>
    <w:multiLevelType w:val="hybridMultilevel"/>
    <w:tmpl w:val="29FA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5BE4"/>
    <w:multiLevelType w:val="hybridMultilevel"/>
    <w:tmpl w:val="00E6C62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B3023F5"/>
    <w:multiLevelType w:val="hybridMultilevel"/>
    <w:tmpl w:val="AF6E7BDA"/>
    <w:numStyleLink w:val="2"/>
  </w:abstractNum>
  <w:abstractNum w:abstractNumId="4" w15:restartNumberingAfterBreak="0">
    <w:nsid w:val="29EB4886"/>
    <w:multiLevelType w:val="hybridMultilevel"/>
    <w:tmpl w:val="157CA86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412E4B40"/>
    <w:multiLevelType w:val="hybridMultilevel"/>
    <w:tmpl w:val="2EE2ECD8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426B4C21"/>
    <w:multiLevelType w:val="hybridMultilevel"/>
    <w:tmpl w:val="AF6E7BDA"/>
    <w:styleLink w:val="2"/>
    <w:lvl w:ilvl="0" w:tplc="E3B4F972">
      <w:start w:val="1"/>
      <w:numFmt w:val="bullet"/>
      <w:lvlText w:val="·"/>
      <w:lvlJc w:val="left"/>
      <w:pPr>
        <w:ind w:left="654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B96A2EC">
      <w:start w:val="1"/>
      <w:numFmt w:val="bullet"/>
      <w:lvlText w:val="o"/>
      <w:lvlJc w:val="left"/>
      <w:pPr>
        <w:ind w:left="720" w:hanging="5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876073C">
      <w:start w:val="1"/>
      <w:numFmt w:val="bullet"/>
      <w:lvlText w:val="▪"/>
      <w:lvlJc w:val="left"/>
      <w:pPr>
        <w:ind w:left="1440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822AB2">
      <w:start w:val="1"/>
      <w:numFmt w:val="bullet"/>
      <w:lvlText w:val="·"/>
      <w:lvlJc w:val="left"/>
      <w:pPr>
        <w:ind w:left="2160" w:hanging="5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542702A">
      <w:start w:val="1"/>
      <w:numFmt w:val="bullet"/>
      <w:lvlText w:val="o"/>
      <w:lvlJc w:val="left"/>
      <w:pPr>
        <w:ind w:left="2880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2DA8A02">
      <w:start w:val="1"/>
      <w:numFmt w:val="bullet"/>
      <w:lvlText w:val="▪"/>
      <w:lvlJc w:val="left"/>
      <w:pPr>
        <w:ind w:left="36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10EDC6">
      <w:start w:val="1"/>
      <w:numFmt w:val="bullet"/>
      <w:lvlText w:val="·"/>
      <w:lvlJc w:val="left"/>
      <w:pPr>
        <w:ind w:left="4320" w:hanging="5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BAAA072">
      <w:start w:val="1"/>
      <w:numFmt w:val="bullet"/>
      <w:lvlText w:val="o"/>
      <w:lvlJc w:val="left"/>
      <w:pPr>
        <w:ind w:left="5040" w:hanging="5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B42FDB4">
      <w:start w:val="1"/>
      <w:numFmt w:val="bullet"/>
      <w:lvlText w:val="▪"/>
      <w:lvlJc w:val="left"/>
      <w:pPr>
        <w:ind w:left="5760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BD03401"/>
    <w:multiLevelType w:val="hybridMultilevel"/>
    <w:tmpl w:val="8DA0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C02D8"/>
    <w:multiLevelType w:val="hybridMultilevel"/>
    <w:tmpl w:val="1BCE172C"/>
    <w:numStyleLink w:val="3"/>
  </w:abstractNum>
  <w:abstractNum w:abstractNumId="9" w15:restartNumberingAfterBreak="0">
    <w:nsid w:val="4D4F1B09"/>
    <w:multiLevelType w:val="hybridMultilevel"/>
    <w:tmpl w:val="EF760C1C"/>
    <w:lvl w:ilvl="0" w:tplc="16645A3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5E99651E"/>
    <w:multiLevelType w:val="hybridMultilevel"/>
    <w:tmpl w:val="1BCE172C"/>
    <w:styleLink w:val="3"/>
    <w:lvl w:ilvl="0" w:tplc="64941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A4024EA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7E0E05C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6BEE5B8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D4AA7C2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FF4FB50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4721A84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98EEE8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78AEA5C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62966A5C"/>
    <w:multiLevelType w:val="hybridMultilevel"/>
    <w:tmpl w:val="C08E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B008C"/>
    <w:multiLevelType w:val="hybridMultilevel"/>
    <w:tmpl w:val="435A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14959"/>
    <w:multiLevelType w:val="hybridMultilevel"/>
    <w:tmpl w:val="DBBC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66FA"/>
    <w:multiLevelType w:val="hybridMultilevel"/>
    <w:tmpl w:val="92566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8"/>
    <w:lvlOverride w:ilvl="0">
      <w:lvl w:ilvl="0" w:tplc="3D2E8EC8">
        <w:start w:val="1"/>
        <w:numFmt w:val="bullet"/>
        <w:lvlText w:val="·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8E7BFC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86EE72">
        <w:start w:val="1"/>
        <w:numFmt w:val="bullet"/>
        <w:lvlText w:val="▪"/>
        <w:lvlJc w:val="left"/>
        <w:pPr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9A0284">
        <w:start w:val="1"/>
        <w:numFmt w:val="bullet"/>
        <w:lvlText w:val="·"/>
        <w:lvlJc w:val="left"/>
        <w:pPr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CE30BE">
        <w:start w:val="1"/>
        <w:numFmt w:val="bullet"/>
        <w:lvlText w:val="o"/>
        <w:lvlJc w:val="left"/>
        <w:pPr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3EE2D2">
        <w:start w:val="1"/>
        <w:numFmt w:val="bullet"/>
        <w:lvlText w:val="▪"/>
        <w:lvlJc w:val="left"/>
        <w:pPr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30CFF2">
        <w:start w:val="1"/>
        <w:numFmt w:val="bullet"/>
        <w:lvlText w:val="·"/>
        <w:lvlJc w:val="left"/>
        <w:pPr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388A92">
        <w:start w:val="1"/>
        <w:numFmt w:val="bullet"/>
        <w:lvlText w:val="o"/>
        <w:lvlJc w:val="left"/>
        <w:pPr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2E1A90">
        <w:start w:val="1"/>
        <w:numFmt w:val="bullet"/>
        <w:lvlText w:val="▪"/>
        <w:lvlJc w:val="left"/>
        <w:pPr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MTC3NDSxMDCwsDBU0lEKTi0uzszPAykwrAUAoEbbBywAAAA="/>
  </w:docVars>
  <w:rsids>
    <w:rsidRoot w:val="003921DE"/>
    <w:rsid w:val="00020D57"/>
    <w:rsid w:val="0002683D"/>
    <w:rsid w:val="00055115"/>
    <w:rsid w:val="00084E54"/>
    <w:rsid w:val="00094E65"/>
    <w:rsid w:val="000A15B6"/>
    <w:rsid w:val="000C52C8"/>
    <w:rsid w:val="000C5ABE"/>
    <w:rsid w:val="000E2B43"/>
    <w:rsid w:val="000F03F8"/>
    <w:rsid w:val="000F2F34"/>
    <w:rsid w:val="00134CDF"/>
    <w:rsid w:val="001637B6"/>
    <w:rsid w:val="00166C18"/>
    <w:rsid w:val="001777B2"/>
    <w:rsid w:val="00185C21"/>
    <w:rsid w:val="001878C4"/>
    <w:rsid w:val="0019438F"/>
    <w:rsid w:val="001A5C34"/>
    <w:rsid w:val="001B20F9"/>
    <w:rsid w:val="001B2308"/>
    <w:rsid w:val="001F1B23"/>
    <w:rsid w:val="00202E75"/>
    <w:rsid w:val="00210A4B"/>
    <w:rsid w:val="00211588"/>
    <w:rsid w:val="00225501"/>
    <w:rsid w:val="00234903"/>
    <w:rsid w:val="00253869"/>
    <w:rsid w:val="002766D6"/>
    <w:rsid w:val="002A60CA"/>
    <w:rsid w:val="002F4FD8"/>
    <w:rsid w:val="003102AD"/>
    <w:rsid w:val="00312CC0"/>
    <w:rsid w:val="00326C3E"/>
    <w:rsid w:val="003272D9"/>
    <w:rsid w:val="00331386"/>
    <w:rsid w:val="00333934"/>
    <w:rsid w:val="00361419"/>
    <w:rsid w:val="00364071"/>
    <w:rsid w:val="00376347"/>
    <w:rsid w:val="003767CF"/>
    <w:rsid w:val="00384DBE"/>
    <w:rsid w:val="003921DE"/>
    <w:rsid w:val="003D2944"/>
    <w:rsid w:val="003D4C40"/>
    <w:rsid w:val="003F35FE"/>
    <w:rsid w:val="003F3DDE"/>
    <w:rsid w:val="003F4B35"/>
    <w:rsid w:val="00461522"/>
    <w:rsid w:val="00467C61"/>
    <w:rsid w:val="00472ECA"/>
    <w:rsid w:val="00483C6C"/>
    <w:rsid w:val="004B65E7"/>
    <w:rsid w:val="004C47C3"/>
    <w:rsid w:val="004C53FE"/>
    <w:rsid w:val="004D56B0"/>
    <w:rsid w:val="004E4CFE"/>
    <w:rsid w:val="00504E11"/>
    <w:rsid w:val="00514FF7"/>
    <w:rsid w:val="0052016F"/>
    <w:rsid w:val="0052395D"/>
    <w:rsid w:val="00523C76"/>
    <w:rsid w:val="00534898"/>
    <w:rsid w:val="00542327"/>
    <w:rsid w:val="005542E5"/>
    <w:rsid w:val="005561E3"/>
    <w:rsid w:val="00563888"/>
    <w:rsid w:val="00572F7C"/>
    <w:rsid w:val="00586FE9"/>
    <w:rsid w:val="005D6E7D"/>
    <w:rsid w:val="005E0D20"/>
    <w:rsid w:val="005E2F34"/>
    <w:rsid w:val="005E6B87"/>
    <w:rsid w:val="00602655"/>
    <w:rsid w:val="00602D3E"/>
    <w:rsid w:val="0060555A"/>
    <w:rsid w:val="00607B6A"/>
    <w:rsid w:val="0062757E"/>
    <w:rsid w:val="00640903"/>
    <w:rsid w:val="00643D83"/>
    <w:rsid w:val="00695C9D"/>
    <w:rsid w:val="006A0B82"/>
    <w:rsid w:val="006A1FBD"/>
    <w:rsid w:val="006E1BA8"/>
    <w:rsid w:val="006F21E4"/>
    <w:rsid w:val="00707DB2"/>
    <w:rsid w:val="00711914"/>
    <w:rsid w:val="0072222B"/>
    <w:rsid w:val="00722455"/>
    <w:rsid w:val="00737212"/>
    <w:rsid w:val="00772351"/>
    <w:rsid w:val="00790C3A"/>
    <w:rsid w:val="007919BD"/>
    <w:rsid w:val="00796440"/>
    <w:rsid w:val="007B6434"/>
    <w:rsid w:val="007C7277"/>
    <w:rsid w:val="007F6737"/>
    <w:rsid w:val="0080297F"/>
    <w:rsid w:val="00806121"/>
    <w:rsid w:val="0082024F"/>
    <w:rsid w:val="0082209B"/>
    <w:rsid w:val="00830A0F"/>
    <w:rsid w:val="008432EE"/>
    <w:rsid w:val="00857B6C"/>
    <w:rsid w:val="008702AF"/>
    <w:rsid w:val="00880992"/>
    <w:rsid w:val="008A17D2"/>
    <w:rsid w:val="008B6E5E"/>
    <w:rsid w:val="008C04F8"/>
    <w:rsid w:val="008C3458"/>
    <w:rsid w:val="009035F1"/>
    <w:rsid w:val="0090680B"/>
    <w:rsid w:val="00917B05"/>
    <w:rsid w:val="00921DB4"/>
    <w:rsid w:val="00930872"/>
    <w:rsid w:val="00953671"/>
    <w:rsid w:val="00970FFF"/>
    <w:rsid w:val="00971EC1"/>
    <w:rsid w:val="00976E4A"/>
    <w:rsid w:val="009868C0"/>
    <w:rsid w:val="00997E56"/>
    <w:rsid w:val="009B6CD4"/>
    <w:rsid w:val="009F3EB7"/>
    <w:rsid w:val="009F63BD"/>
    <w:rsid w:val="00A061F5"/>
    <w:rsid w:val="00A117F7"/>
    <w:rsid w:val="00A22F8D"/>
    <w:rsid w:val="00A25128"/>
    <w:rsid w:val="00A61CFC"/>
    <w:rsid w:val="00A62D7D"/>
    <w:rsid w:val="00A66873"/>
    <w:rsid w:val="00A66D87"/>
    <w:rsid w:val="00A72236"/>
    <w:rsid w:val="00A83549"/>
    <w:rsid w:val="00A914BF"/>
    <w:rsid w:val="00AA2FF6"/>
    <w:rsid w:val="00AB4387"/>
    <w:rsid w:val="00AB48FA"/>
    <w:rsid w:val="00AC668A"/>
    <w:rsid w:val="00AE3A22"/>
    <w:rsid w:val="00B22F0B"/>
    <w:rsid w:val="00B24EAC"/>
    <w:rsid w:val="00B34C04"/>
    <w:rsid w:val="00B626FE"/>
    <w:rsid w:val="00B77435"/>
    <w:rsid w:val="00B96F10"/>
    <w:rsid w:val="00BC7950"/>
    <w:rsid w:val="00BD4177"/>
    <w:rsid w:val="00BE3DD2"/>
    <w:rsid w:val="00C33C24"/>
    <w:rsid w:val="00C35954"/>
    <w:rsid w:val="00C503A4"/>
    <w:rsid w:val="00C55B2E"/>
    <w:rsid w:val="00C56B6A"/>
    <w:rsid w:val="00C616E6"/>
    <w:rsid w:val="00C727AB"/>
    <w:rsid w:val="00C733A1"/>
    <w:rsid w:val="00CC433D"/>
    <w:rsid w:val="00CD5879"/>
    <w:rsid w:val="00CE33BE"/>
    <w:rsid w:val="00CF2D44"/>
    <w:rsid w:val="00D20DB4"/>
    <w:rsid w:val="00D30FA9"/>
    <w:rsid w:val="00D32CD2"/>
    <w:rsid w:val="00D36C0E"/>
    <w:rsid w:val="00D502CC"/>
    <w:rsid w:val="00D61742"/>
    <w:rsid w:val="00D75406"/>
    <w:rsid w:val="00D858F1"/>
    <w:rsid w:val="00D86576"/>
    <w:rsid w:val="00D95649"/>
    <w:rsid w:val="00D97D33"/>
    <w:rsid w:val="00DC60AB"/>
    <w:rsid w:val="00DD09D3"/>
    <w:rsid w:val="00E157A9"/>
    <w:rsid w:val="00E326CD"/>
    <w:rsid w:val="00E70B47"/>
    <w:rsid w:val="00E7631F"/>
    <w:rsid w:val="00E92D74"/>
    <w:rsid w:val="00EA4AF0"/>
    <w:rsid w:val="00EA4CFB"/>
    <w:rsid w:val="00EA5F6D"/>
    <w:rsid w:val="00EC655E"/>
    <w:rsid w:val="00EF409E"/>
    <w:rsid w:val="00EF5D14"/>
    <w:rsid w:val="00F13725"/>
    <w:rsid w:val="00F14504"/>
    <w:rsid w:val="00F30AAA"/>
    <w:rsid w:val="00F3266F"/>
    <w:rsid w:val="00F5759C"/>
    <w:rsid w:val="00F64468"/>
    <w:rsid w:val="00FB0642"/>
    <w:rsid w:val="00FC19D6"/>
    <w:rsid w:val="00FC4FC4"/>
    <w:rsid w:val="00FC78A8"/>
    <w:rsid w:val="00FF20E1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7B35A2CD-A58B-4C4F-BEEE-05EE634D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7C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1DE"/>
  </w:style>
  <w:style w:type="paragraph" w:styleId="a5">
    <w:name w:val="footer"/>
    <w:basedOn w:val="a"/>
    <w:link w:val="a6"/>
    <w:uiPriority w:val="99"/>
    <w:unhideWhenUsed/>
    <w:rsid w:val="0039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1DE"/>
  </w:style>
  <w:style w:type="character" w:styleId="a7">
    <w:name w:val="Placeholder Text"/>
    <w:uiPriority w:val="99"/>
    <w:semiHidden/>
    <w:rsid w:val="00E92D74"/>
    <w:rPr>
      <w:color w:val="808080"/>
    </w:rPr>
  </w:style>
  <w:style w:type="character" w:styleId="a8">
    <w:name w:val="Strong"/>
    <w:uiPriority w:val="22"/>
    <w:qFormat/>
    <w:rsid w:val="00483C6C"/>
    <w:rPr>
      <w:b/>
      <w:bCs/>
    </w:rPr>
  </w:style>
  <w:style w:type="paragraph" w:styleId="a9">
    <w:name w:val="Normal (Web)"/>
    <w:basedOn w:val="a"/>
    <w:uiPriority w:val="99"/>
    <w:semiHidden/>
    <w:unhideWhenUsed/>
    <w:rsid w:val="00483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17B05"/>
    <w:pPr>
      <w:ind w:left="720"/>
      <w:contextualSpacing/>
    </w:pPr>
  </w:style>
  <w:style w:type="paragraph" w:styleId="ab">
    <w:name w:val="Plain Text"/>
    <w:link w:val="ac"/>
    <w:rsid w:val="00917B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ac">
    <w:name w:val="Текст Знак"/>
    <w:link w:val="ab"/>
    <w:rsid w:val="00917B05"/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ru-RU" w:eastAsia="ru-RU" w:bidi="ar-SA"/>
    </w:rPr>
  </w:style>
  <w:style w:type="numbering" w:customStyle="1" w:styleId="2">
    <w:name w:val="Импортированный стиль 2"/>
    <w:rsid w:val="00917B05"/>
    <w:pPr>
      <w:numPr>
        <w:numId w:val="6"/>
      </w:numPr>
    </w:pPr>
  </w:style>
  <w:style w:type="numbering" w:customStyle="1" w:styleId="3">
    <w:name w:val="Импортированный стиль 3"/>
    <w:rsid w:val="00917B05"/>
    <w:pPr>
      <w:numPr>
        <w:numId w:val="8"/>
      </w:numPr>
    </w:pPr>
  </w:style>
  <w:style w:type="character" w:styleId="ad">
    <w:name w:val="Hyperlink"/>
    <w:uiPriority w:val="99"/>
    <w:unhideWhenUsed/>
    <w:rsid w:val="00917B05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17B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17B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7C6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essuno">
    <w:name w:val="Nessuno"/>
    <w:rsid w:val="00FC78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pcompetit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2958-1F6F-43B5-AA52-4D0C5694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Богданов</dc:creator>
  <cp:lastModifiedBy>Музыкальное Обозрение</cp:lastModifiedBy>
  <cp:revision>2</cp:revision>
  <cp:lastPrinted>2019-09-25T14:41:00Z</cp:lastPrinted>
  <dcterms:created xsi:type="dcterms:W3CDTF">2019-10-31T12:30:00Z</dcterms:created>
  <dcterms:modified xsi:type="dcterms:W3CDTF">2019-10-31T12:30:00Z</dcterms:modified>
</cp:coreProperties>
</file>